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0F" w:rsidRDefault="00A93997" w:rsidP="00E508A6">
      <w:pPr>
        <w:autoSpaceDE w:val="0"/>
        <w:autoSpaceDN w:val="0"/>
        <w:adjustRightInd w:val="0"/>
        <w:spacing w:after="0" w:line="240" w:lineRule="auto"/>
        <w:ind w:left="964" w:hanging="964"/>
        <w:jc w:val="both"/>
        <w:rPr>
          <w:rFonts w:ascii="Times New Roman" w:eastAsia="Times New Roman" w:hAnsi="Times New Roman" w:cs="Times New Roman"/>
          <w:b/>
          <w:bCs/>
          <w:sz w:val="24"/>
          <w:szCs w:val="24"/>
          <w:lang w:eastAsia="it-IT" w:bidi="ar-SA"/>
        </w:rPr>
      </w:pPr>
      <w:r>
        <w:rPr>
          <w:rFonts w:ascii="Times New Roman" w:eastAsia="Times New Roman" w:hAnsi="Times New Roman" w:cs="Times New Roman"/>
          <w:b/>
          <w:bCs/>
          <w:noProof/>
          <w:sz w:val="24"/>
          <w:szCs w:val="24"/>
          <w:lang w:eastAsia="it-IT" w:bidi="ar-SA"/>
        </w:rPr>
        <w:pict>
          <v:shapetype id="_x0000_t202" coordsize="21600,21600" o:spt="202" path="m,l,21600r21600,l21600,xe">
            <v:stroke joinstyle="miter"/>
            <v:path gradientshapeok="t" o:connecttype="rect"/>
          </v:shapetype>
          <v:shape id="_x0000_s1026" type="#_x0000_t202" style="position:absolute;left:0;text-align:left;margin-left:405pt;margin-top:-8.05pt;width:81.5pt;height:21.75pt;z-index:251658240;mso-wrap-style:none;mso-position-horizontal-relative:text;mso-position-vertical-relative:text">
            <v:textbox style="mso-next-textbox:#_x0000_s1026;mso-fit-shape-to-text:t">
              <w:txbxContent>
                <w:p w:rsidR="00700E2F" w:rsidRPr="005F255D" w:rsidRDefault="00700E2F" w:rsidP="00700E2F">
                  <w:pPr>
                    <w:pBdr>
                      <w:top w:val="single" w:sz="4" w:space="1" w:color="FF0000"/>
                      <w:left w:val="single" w:sz="4" w:space="4" w:color="FF0000"/>
                      <w:bottom w:val="single" w:sz="4" w:space="1" w:color="FF0000"/>
                      <w:right w:val="single" w:sz="4" w:space="4" w:color="FF0000"/>
                    </w:pBdr>
                    <w:autoSpaceDE w:val="0"/>
                    <w:autoSpaceDN w:val="0"/>
                    <w:adjustRightInd w:val="0"/>
                    <w:spacing w:after="0" w:line="240" w:lineRule="auto"/>
                    <w:ind w:left="964" w:hanging="96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eastAsia="it-IT" w:bidi="ar-SA"/>
                    </w:rPr>
                    <w:t>Allegato N. 3</w:t>
                  </w:r>
                </w:p>
              </w:txbxContent>
            </v:textbox>
            <w10:wrap type="square"/>
          </v:shape>
        </w:pict>
      </w:r>
    </w:p>
    <w:p w:rsidR="00700E2F" w:rsidRDefault="00700E2F" w:rsidP="00E508A6">
      <w:pPr>
        <w:autoSpaceDE w:val="0"/>
        <w:autoSpaceDN w:val="0"/>
        <w:adjustRightInd w:val="0"/>
        <w:spacing w:after="0" w:line="240" w:lineRule="auto"/>
        <w:ind w:left="964" w:hanging="964"/>
        <w:jc w:val="both"/>
        <w:rPr>
          <w:rFonts w:ascii="Times New Roman" w:eastAsia="Times New Roman" w:hAnsi="Times New Roman" w:cs="Times New Roman"/>
          <w:b/>
          <w:bCs/>
          <w:sz w:val="24"/>
          <w:szCs w:val="24"/>
          <w:lang w:eastAsia="it-IT" w:bidi="ar-SA"/>
        </w:rPr>
      </w:pPr>
    </w:p>
    <w:p w:rsidR="00700E2F" w:rsidRDefault="00700E2F" w:rsidP="00E508A6">
      <w:pPr>
        <w:autoSpaceDE w:val="0"/>
        <w:autoSpaceDN w:val="0"/>
        <w:adjustRightInd w:val="0"/>
        <w:spacing w:after="0" w:line="240" w:lineRule="auto"/>
        <w:ind w:left="964" w:hanging="964"/>
        <w:jc w:val="both"/>
        <w:rPr>
          <w:rFonts w:ascii="Times New Roman" w:eastAsia="Times New Roman" w:hAnsi="Times New Roman" w:cs="Times New Roman"/>
          <w:b/>
          <w:bCs/>
          <w:sz w:val="24"/>
          <w:szCs w:val="24"/>
          <w:lang w:eastAsia="it-IT" w:bidi="ar-SA"/>
        </w:rPr>
      </w:pPr>
    </w:p>
    <w:p w:rsidR="00D77BD7" w:rsidRPr="00BF1B37" w:rsidRDefault="00BF1B37" w:rsidP="00E508A6">
      <w:pPr>
        <w:autoSpaceDE w:val="0"/>
        <w:autoSpaceDN w:val="0"/>
        <w:adjustRightInd w:val="0"/>
        <w:spacing w:after="0" w:line="240" w:lineRule="auto"/>
        <w:ind w:left="964" w:hanging="964"/>
        <w:jc w:val="both"/>
        <w:rPr>
          <w:rFonts w:ascii="Times New Roman" w:eastAsia="Times New Roman" w:hAnsi="Times New Roman" w:cs="Times New Roman"/>
          <w:b/>
          <w:bCs/>
          <w:sz w:val="24"/>
          <w:szCs w:val="24"/>
          <w:lang w:eastAsia="it-IT" w:bidi="ar-SA"/>
        </w:rPr>
      </w:pPr>
      <w:r>
        <w:rPr>
          <w:rFonts w:ascii="Times New Roman" w:eastAsia="Times New Roman" w:hAnsi="Times New Roman" w:cs="Times New Roman"/>
          <w:b/>
          <w:bCs/>
          <w:sz w:val="24"/>
          <w:szCs w:val="24"/>
          <w:lang w:eastAsia="it-IT" w:bidi="ar-SA"/>
        </w:rPr>
        <w:t xml:space="preserve">Oggetto: </w:t>
      </w:r>
      <w:r w:rsidR="00F26F93" w:rsidRPr="00F26F93">
        <w:rPr>
          <w:rFonts w:ascii="Times New Roman" w:eastAsia="Times New Roman" w:hAnsi="Times New Roman" w:cs="Times New Roman"/>
          <w:b/>
          <w:bCs/>
          <w:sz w:val="24"/>
          <w:szCs w:val="24"/>
          <w:lang w:eastAsia="it-IT" w:bidi="ar-SA"/>
        </w:rPr>
        <w:t>Presa d'atto</w:t>
      </w:r>
      <w:r w:rsidR="003D2FF6">
        <w:rPr>
          <w:rFonts w:ascii="Times New Roman" w:eastAsia="Times New Roman" w:hAnsi="Times New Roman" w:cs="Times New Roman"/>
          <w:b/>
          <w:bCs/>
          <w:sz w:val="24"/>
          <w:szCs w:val="24"/>
          <w:lang w:eastAsia="it-IT" w:bidi="ar-SA"/>
        </w:rPr>
        <w:t xml:space="preserve">, </w:t>
      </w:r>
      <w:r>
        <w:rPr>
          <w:rFonts w:ascii="Times New Roman" w:eastAsia="Times New Roman" w:hAnsi="Times New Roman" w:cs="Times New Roman"/>
          <w:b/>
          <w:bCs/>
          <w:sz w:val="24"/>
          <w:szCs w:val="24"/>
          <w:lang w:eastAsia="it-IT" w:bidi="ar-SA"/>
        </w:rPr>
        <w:t xml:space="preserve">adesione </w:t>
      </w:r>
      <w:r w:rsidR="003D2FF6">
        <w:rPr>
          <w:rFonts w:ascii="Times New Roman" w:eastAsia="Times New Roman" w:hAnsi="Times New Roman" w:cs="Times New Roman"/>
          <w:b/>
          <w:bCs/>
          <w:sz w:val="24"/>
          <w:szCs w:val="24"/>
          <w:lang w:eastAsia="it-IT" w:bidi="ar-SA"/>
        </w:rPr>
        <w:t>e ratifica de</w:t>
      </w:r>
      <w:r>
        <w:rPr>
          <w:rFonts w:ascii="Times New Roman" w:eastAsia="Times New Roman" w:hAnsi="Times New Roman" w:cs="Times New Roman"/>
          <w:b/>
          <w:bCs/>
          <w:sz w:val="24"/>
          <w:szCs w:val="24"/>
          <w:lang w:eastAsia="it-IT" w:bidi="ar-SA"/>
        </w:rPr>
        <w:t xml:space="preserve">lle </w:t>
      </w:r>
      <w:r w:rsidRPr="00BF1B37">
        <w:rPr>
          <w:rFonts w:ascii="Times New Roman" w:eastAsia="Times New Roman" w:hAnsi="Times New Roman" w:cs="Times New Roman"/>
          <w:b/>
          <w:bCs/>
          <w:sz w:val="24"/>
          <w:szCs w:val="24"/>
          <w:lang w:eastAsia="it-IT" w:bidi="ar-SA"/>
        </w:rPr>
        <w:t xml:space="preserve">decisioni </w:t>
      </w:r>
      <w:r w:rsidRPr="00BF1B37">
        <w:rPr>
          <w:rFonts w:ascii="Times New Roman" w:hAnsi="Times New Roman" w:cs="Times New Roman"/>
          <w:b/>
          <w:bCs/>
          <w:sz w:val="24"/>
          <w:szCs w:val="24"/>
        </w:rPr>
        <w:t>approvate dall’assemblea totalitaria</w:t>
      </w:r>
      <w:r>
        <w:rPr>
          <w:rFonts w:ascii="Times New Roman" w:hAnsi="Times New Roman" w:cs="Times New Roman"/>
          <w:b/>
          <w:bCs/>
          <w:sz w:val="24"/>
          <w:szCs w:val="24"/>
        </w:rPr>
        <w:t xml:space="preserve"> dei soci di Ambiente S.p.A. nella seduta </w:t>
      </w:r>
      <w:r w:rsidRPr="00BF1B37">
        <w:rPr>
          <w:rFonts w:ascii="Times New Roman" w:hAnsi="Times New Roman" w:cs="Times New Roman"/>
          <w:b/>
          <w:bCs/>
          <w:sz w:val="24"/>
          <w:szCs w:val="24"/>
        </w:rPr>
        <w:t>del 30.06.2015</w:t>
      </w:r>
      <w:r w:rsidR="003D2FF6">
        <w:rPr>
          <w:rFonts w:ascii="Times New Roman" w:hAnsi="Times New Roman" w:cs="Times New Roman"/>
          <w:b/>
          <w:bCs/>
          <w:sz w:val="24"/>
          <w:szCs w:val="24"/>
        </w:rPr>
        <w:t xml:space="preserve"> e r</w:t>
      </w:r>
      <w:r w:rsidRPr="00BF1B37">
        <w:rPr>
          <w:rFonts w:ascii="Times New Roman" w:eastAsia="Times New Roman" w:hAnsi="Times New Roman" w:cs="Times New Roman"/>
          <w:b/>
          <w:bCs/>
          <w:sz w:val="24"/>
          <w:szCs w:val="24"/>
          <w:lang w:eastAsia="it-IT" w:bidi="ar-SA"/>
        </w:rPr>
        <w:t xml:space="preserve">atifica contratto per proroga </w:t>
      </w:r>
      <w:r w:rsidRPr="00BF1B37">
        <w:rPr>
          <w:rFonts w:ascii="Times New Roman" w:hAnsi="Times New Roman" w:cs="Times New Roman"/>
          <w:b/>
          <w:bCs/>
          <w:sz w:val="24"/>
          <w:szCs w:val="24"/>
        </w:rPr>
        <w:t>servizio di trasbordo, trasporto, trattamento e smaltimento dei rifiuti urbani.</w:t>
      </w:r>
    </w:p>
    <w:p w:rsidR="000E001C" w:rsidRDefault="000E001C" w:rsidP="00F26F93">
      <w:pPr>
        <w:pStyle w:val="Testopreformattato"/>
        <w:spacing w:before="120" w:after="120"/>
        <w:jc w:val="both"/>
        <w:rPr>
          <w:rFonts w:ascii="Times New Roman" w:hAnsi="Times New Roman" w:cs="Times New Roman"/>
          <w:b/>
          <w:bCs/>
          <w:sz w:val="24"/>
          <w:szCs w:val="24"/>
        </w:rPr>
      </w:pPr>
    </w:p>
    <w:p w:rsidR="00FD6341" w:rsidRDefault="001B57FD" w:rsidP="00F26F93">
      <w:pPr>
        <w:pStyle w:val="Testopreformattato"/>
        <w:spacing w:before="120" w:after="120"/>
        <w:jc w:val="both"/>
        <w:rPr>
          <w:rFonts w:ascii="Times New Roman" w:hAnsi="Times New Roman" w:cs="Times New Roman"/>
          <w:sz w:val="24"/>
          <w:szCs w:val="24"/>
        </w:rPr>
      </w:pPr>
      <w:r w:rsidRPr="00FD6341">
        <w:rPr>
          <w:rFonts w:ascii="Times New Roman" w:hAnsi="Times New Roman" w:cs="Times New Roman"/>
          <w:b/>
          <w:bCs/>
          <w:sz w:val="24"/>
          <w:szCs w:val="24"/>
        </w:rPr>
        <w:t>PREMESSO che</w:t>
      </w:r>
      <w:r w:rsidR="009D65A7">
        <w:rPr>
          <w:rFonts w:ascii="Times New Roman" w:hAnsi="Times New Roman" w:cs="Times New Roman"/>
          <w:sz w:val="24"/>
          <w:szCs w:val="24"/>
        </w:rPr>
        <w:t>:</w:t>
      </w:r>
    </w:p>
    <w:p w:rsidR="00FD6341" w:rsidRDefault="001B57FD" w:rsidP="00F26F93">
      <w:pPr>
        <w:pStyle w:val="Testopreformattato"/>
        <w:numPr>
          <w:ilvl w:val="0"/>
          <w:numId w:val="5"/>
        </w:numPr>
        <w:spacing w:before="120" w:after="120"/>
        <w:jc w:val="both"/>
        <w:rPr>
          <w:rFonts w:ascii="Times New Roman" w:hAnsi="Times New Roman" w:cs="Times New Roman"/>
          <w:sz w:val="24"/>
          <w:szCs w:val="24"/>
        </w:rPr>
      </w:pPr>
      <w:r w:rsidRPr="00FD6341">
        <w:rPr>
          <w:rFonts w:ascii="Times New Roman" w:hAnsi="Times New Roman" w:cs="Times New Roman"/>
          <w:sz w:val="24"/>
          <w:szCs w:val="24"/>
        </w:rPr>
        <w:t>in data 24.09.2012, veniva esperita da Ambiente S.p.A. la gara per l’affidamento dei “</w:t>
      </w:r>
      <w:r w:rsidRPr="00FD6341">
        <w:rPr>
          <w:rFonts w:ascii="Times New Roman" w:hAnsi="Times New Roman" w:cs="Times New Roman"/>
          <w:i/>
          <w:iCs/>
          <w:sz w:val="24"/>
          <w:szCs w:val="24"/>
        </w:rPr>
        <w:t>servizi di trasbordo, trattamento dei rifiuti urbani prodotti dai Comuni soci di Ambiente S.p.A. e conferimento in discarica dei relativi sovvalli, realizzazione e gestione dei centri di trasbordo</w:t>
      </w:r>
      <w:r w:rsidRPr="00FD6341">
        <w:rPr>
          <w:rFonts w:ascii="Times New Roman" w:hAnsi="Times New Roman" w:cs="Times New Roman"/>
          <w:sz w:val="24"/>
          <w:szCs w:val="24"/>
        </w:rPr>
        <w:t xml:space="preserve">”. La gara andava deserta e, nelle more della conclusione </w:t>
      </w:r>
      <w:r w:rsidR="00FD6341" w:rsidRPr="00FD6341">
        <w:rPr>
          <w:rFonts w:ascii="Times New Roman" w:hAnsi="Times New Roman" w:cs="Times New Roman"/>
          <w:sz w:val="24"/>
          <w:szCs w:val="24"/>
        </w:rPr>
        <w:t>delle regolari procedure ad evidenza pubblica già avviate da Ambiente S.p.A., al fine di garantire ai Comuni soci la prosecuzione del servizio per un periodo sufficiente ad evitare situazioni emergenziali, Ambiente S.p.A. affidava a DECO S.p.A. il servizio di trasbordo, trasporto, trattamento e smaltimento dei rifiuti urbani, mediante sottoscrizione del contratto di conferimento prot. n. 191 del 27.02.2013, valevole fino al 28.02.2014;</w:t>
      </w:r>
    </w:p>
    <w:p w:rsidR="000D271F" w:rsidRDefault="000D271F" w:rsidP="00F26F93">
      <w:pPr>
        <w:pStyle w:val="Testopreformattato"/>
        <w:numPr>
          <w:ilvl w:val="0"/>
          <w:numId w:val="5"/>
        </w:numPr>
        <w:spacing w:before="120" w:after="120"/>
        <w:jc w:val="both"/>
        <w:rPr>
          <w:rFonts w:ascii="Times New Roman" w:hAnsi="Times New Roman" w:cs="Times New Roman"/>
          <w:sz w:val="24"/>
          <w:szCs w:val="24"/>
        </w:rPr>
      </w:pPr>
      <w:r>
        <w:rPr>
          <w:rFonts w:ascii="Times New Roman" w:hAnsi="Times New Roman" w:cs="Times New Roman"/>
          <w:sz w:val="24"/>
          <w:szCs w:val="24"/>
        </w:rPr>
        <w:t>l’art. 17 della L.R. 36/2013 prevede che fino all’istituzione e organizzazione del servizio di gestione integrata dei rifiuti da parte dell’autorità d’Ambito  (AGIR), i soggetti pubblici e privati esercenti attività di gestione dei servizi pubblici locali assicurano l’integrale e regolare prosecuzione delle attività ai sensi della normativa comunitaria e nazionale;</w:t>
      </w:r>
    </w:p>
    <w:p w:rsidR="00A308CF" w:rsidRDefault="00FD6341" w:rsidP="002C6CDA">
      <w:pPr>
        <w:pStyle w:val="Testopreformattato"/>
        <w:numPr>
          <w:ilvl w:val="0"/>
          <w:numId w:val="5"/>
        </w:numPr>
        <w:spacing w:before="120" w:after="120"/>
        <w:jc w:val="both"/>
        <w:rPr>
          <w:rFonts w:ascii="Times New Roman" w:hAnsi="Times New Roman" w:cs="Times New Roman"/>
          <w:sz w:val="24"/>
          <w:szCs w:val="24"/>
        </w:rPr>
      </w:pPr>
      <w:r w:rsidRPr="002C6CDA">
        <w:rPr>
          <w:rFonts w:ascii="Times New Roman" w:hAnsi="Times New Roman" w:cs="Times New Roman"/>
          <w:sz w:val="24"/>
          <w:szCs w:val="24"/>
        </w:rPr>
        <w:t xml:space="preserve">in data 19 febbraio 2014 veniva </w:t>
      </w:r>
      <w:r w:rsidR="003F7A7E" w:rsidRPr="002C6CDA">
        <w:rPr>
          <w:rFonts w:ascii="Times New Roman" w:hAnsi="Times New Roman" w:cs="Times New Roman"/>
          <w:sz w:val="24"/>
          <w:szCs w:val="24"/>
        </w:rPr>
        <w:t>stipulato tra</w:t>
      </w:r>
      <w:r w:rsidRPr="002C6CDA">
        <w:rPr>
          <w:rFonts w:ascii="Times New Roman" w:hAnsi="Times New Roman" w:cs="Times New Roman"/>
          <w:sz w:val="24"/>
          <w:szCs w:val="24"/>
        </w:rPr>
        <w:t xml:space="preserve"> la Società AMBIENTE S.p.a. e </w:t>
      </w:r>
      <w:r w:rsidR="003F7A7E" w:rsidRPr="002C6CDA">
        <w:rPr>
          <w:rFonts w:ascii="Times New Roman" w:hAnsi="Times New Roman" w:cs="Times New Roman"/>
          <w:sz w:val="24"/>
          <w:szCs w:val="24"/>
        </w:rPr>
        <w:t>la Società DECO S.p.A.</w:t>
      </w:r>
      <w:r w:rsidRPr="002C6CDA">
        <w:rPr>
          <w:rFonts w:ascii="Times New Roman" w:hAnsi="Times New Roman" w:cs="Times New Roman"/>
          <w:sz w:val="24"/>
          <w:szCs w:val="24"/>
        </w:rPr>
        <w:t xml:space="preserve"> un primo contratto di proroga</w:t>
      </w:r>
      <w:r w:rsidR="003F7A7E" w:rsidRPr="002C6CDA">
        <w:rPr>
          <w:rFonts w:ascii="Times New Roman" w:hAnsi="Times New Roman" w:cs="Times New Roman"/>
          <w:sz w:val="24"/>
          <w:szCs w:val="24"/>
        </w:rPr>
        <w:t xml:space="preserve">, trasmesso ai Comuni Soci con prot. 137 del 19.02.2014, </w:t>
      </w:r>
      <w:r w:rsidR="001B57FD" w:rsidRPr="002C6CDA">
        <w:rPr>
          <w:rFonts w:ascii="Times New Roman" w:hAnsi="Times New Roman" w:cs="Times New Roman"/>
          <w:sz w:val="24"/>
          <w:szCs w:val="24"/>
        </w:rPr>
        <w:t>concernente l’affidamento de</w:t>
      </w:r>
      <w:r w:rsidR="003F7A7E" w:rsidRPr="002C6CDA">
        <w:rPr>
          <w:rFonts w:ascii="Times New Roman" w:hAnsi="Times New Roman" w:cs="Times New Roman"/>
          <w:sz w:val="24"/>
          <w:szCs w:val="24"/>
        </w:rPr>
        <w:t xml:space="preserve">l servizio di trasbordo, trasporto, trattamento e smaltimento dei rifiuti urbani </w:t>
      </w:r>
      <w:r w:rsidR="001B57FD" w:rsidRPr="002C6CDA">
        <w:rPr>
          <w:rFonts w:ascii="Times New Roman" w:hAnsi="Times New Roman" w:cs="Times New Roman"/>
          <w:sz w:val="24"/>
          <w:szCs w:val="24"/>
        </w:rPr>
        <w:t>in favore de</w:t>
      </w:r>
      <w:r w:rsidR="003F7A7E" w:rsidRPr="002C6CDA">
        <w:rPr>
          <w:rFonts w:ascii="Times New Roman" w:hAnsi="Times New Roman" w:cs="Times New Roman"/>
          <w:sz w:val="24"/>
          <w:szCs w:val="24"/>
        </w:rPr>
        <w:t xml:space="preserve">lla Società DECO S.p.A., a decorrere dal </w:t>
      </w:r>
      <w:r w:rsidR="001B57FD" w:rsidRPr="002C6CDA">
        <w:rPr>
          <w:rFonts w:ascii="Times New Roman" w:hAnsi="Times New Roman" w:cs="Times New Roman"/>
          <w:sz w:val="24"/>
          <w:szCs w:val="24"/>
        </w:rPr>
        <w:t>01.03.2014</w:t>
      </w:r>
      <w:r w:rsidR="003F7A7E" w:rsidRPr="002C6CDA">
        <w:rPr>
          <w:rFonts w:ascii="Times New Roman" w:hAnsi="Times New Roman" w:cs="Times New Roman"/>
          <w:sz w:val="24"/>
          <w:szCs w:val="24"/>
        </w:rPr>
        <w:t xml:space="preserve"> e f</w:t>
      </w:r>
      <w:r w:rsidR="001B57FD" w:rsidRPr="002C6CDA">
        <w:rPr>
          <w:rFonts w:ascii="Times New Roman" w:hAnsi="Times New Roman" w:cs="Times New Roman"/>
          <w:sz w:val="24"/>
          <w:szCs w:val="24"/>
        </w:rPr>
        <w:t>ino al 31.12.2014</w:t>
      </w:r>
      <w:r w:rsidRPr="002C6CDA">
        <w:rPr>
          <w:rFonts w:ascii="Times New Roman" w:hAnsi="Times New Roman" w:cs="Times New Roman"/>
          <w:sz w:val="24"/>
          <w:szCs w:val="24"/>
        </w:rPr>
        <w:t xml:space="preserve">. Tale contratto veniva </w:t>
      </w:r>
      <w:r w:rsidR="00BF5C3A">
        <w:rPr>
          <w:rFonts w:ascii="Times New Roman" w:hAnsi="Times New Roman" w:cs="Times New Roman"/>
          <w:sz w:val="24"/>
          <w:szCs w:val="24"/>
        </w:rPr>
        <w:t xml:space="preserve">perfezionato sulla </w:t>
      </w:r>
      <w:r w:rsidR="00A308CF">
        <w:rPr>
          <w:rFonts w:ascii="Times New Roman" w:hAnsi="Times New Roman" w:cs="Times New Roman"/>
          <w:sz w:val="24"/>
          <w:szCs w:val="24"/>
        </w:rPr>
        <w:t>scorta:</w:t>
      </w:r>
    </w:p>
    <w:p w:rsidR="002C6CDA" w:rsidRDefault="00BF7656" w:rsidP="00FA31DE">
      <w:pPr>
        <w:pStyle w:val="Testopreformattato"/>
        <w:numPr>
          <w:ilvl w:val="0"/>
          <w:numId w:val="8"/>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della </w:t>
      </w:r>
      <w:r w:rsidR="00FD6341" w:rsidRPr="002C6CDA">
        <w:rPr>
          <w:rFonts w:ascii="Times New Roman" w:hAnsi="Times New Roman" w:cs="Times New Roman"/>
          <w:sz w:val="24"/>
          <w:szCs w:val="24"/>
        </w:rPr>
        <w:t>nota prot. n. RA/27858 del 30.01.2014 del Commissario Unico straordinario AGIR il quale, richiamando l’art. 13 del D</w:t>
      </w:r>
      <w:r w:rsidR="00BF5C3A">
        <w:rPr>
          <w:rFonts w:ascii="Times New Roman" w:hAnsi="Times New Roman" w:cs="Times New Roman"/>
          <w:sz w:val="24"/>
          <w:szCs w:val="24"/>
        </w:rPr>
        <w:t>.</w:t>
      </w:r>
      <w:r w:rsidR="00FD6341" w:rsidRPr="002C6CDA">
        <w:rPr>
          <w:rFonts w:ascii="Times New Roman" w:hAnsi="Times New Roman" w:cs="Times New Roman"/>
          <w:sz w:val="24"/>
          <w:szCs w:val="24"/>
        </w:rPr>
        <w:t>L</w:t>
      </w:r>
      <w:r w:rsidR="00BF5C3A">
        <w:rPr>
          <w:rFonts w:ascii="Times New Roman" w:hAnsi="Times New Roman" w:cs="Times New Roman"/>
          <w:sz w:val="24"/>
          <w:szCs w:val="24"/>
        </w:rPr>
        <w:t>.</w:t>
      </w:r>
      <w:r w:rsidR="00FD6341" w:rsidRPr="002C6CDA">
        <w:rPr>
          <w:rFonts w:ascii="Times New Roman" w:hAnsi="Times New Roman" w:cs="Times New Roman"/>
          <w:sz w:val="24"/>
          <w:szCs w:val="24"/>
        </w:rPr>
        <w:t xml:space="preserve"> 150/2013 (</w:t>
      </w:r>
      <w:r w:rsidR="00BF5C3A" w:rsidRPr="002C6CDA">
        <w:rPr>
          <w:rFonts w:ascii="Times New Roman" w:hAnsi="Times New Roman" w:cs="Times New Roman"/>
          <w:sz w:val="24"/>
          <w:szCs w:val="24"/>
        </w:rPr>
        <w:t>Mille proroghe</w:t>
      </w:r>
      <w:r w:rsidR="000D271F" w:rsidRPr="002C6CDA">
        <w:rPr>
          <w:rFonts w:ascii="Times New Roman" w:hAnsi="Times New Roman" w:cs="Times New Roman"/>
          <w:sz w:val="24"/>
          <w:szCs w:val="24"/>
        </w:rPr>
        <w:t>) che, in deroga all’art. 34, c. 21, D</w:t>
      </w:r>
      <w:r w:rsidR="00BD1C6B">
        <w:rPr>
          <w:rFonts w:ascii="Times New Roman" w:hAnsi="Times New Roman" w:cs="Times New Roman"/>
          <w:sz w:val="24"/>
          <w:szCs w:val="24"/>
        </w:rPr>
        <w:t>.</w:t>
      </w:r>
      <w:r w:rsidR="000D271F" w:rsidRPr="002C6CDA">
        <w:rPr>
          <w:rFonts w:ascii="Times New Roman" w:hAnsi="Times New Roman" w:cs="Times New Roman"/>
          <w:sz w:val="24"/>
          <w:szCs w:val="24"/>
        </w:rPr>
        <w:t>L</w:t>
      </w:r>
      <w:r w:rsidR="00BD1C6B">
        <w:rPr>
          <w:rFonts w:ascii="Times New Roman" w:hAnsi="Times New Roman" w:cs="Times New Roman"/>
          <w:sz w:val="24"/>
          <w:szCs w:val="24"/>
        </w:rPr>
        <w:t>.</w:t>
      </w:r>
      <w:r w:rsidR="000D271F" w:rsidRPr="002C6CDA">
        <w:rPr>
          <w:rFonts w:ascii="Times New Roman" w:hAnsi="Times New Roman" w:cs="Times New Roman"/>
          <w:sz w:val="24"/>
          <w:szCs w:val="24"/>
        </w:rPr>
        <w:t xml:space="preserve"> 179/2012, permetteva che i servizi espletati dal gestore o dai gestori già operanti potevano essere assicurati dai medesimi fino al massimo al 31.12.2014 al fine di scongiurare disservizi e comunque non oltre la costituzione dell’ente di governo dell’ambito o bacino territoriale</w:t>
      </w:r>
      <w:r w:rsidR="00405C73" w:rsidRPr="002C6CDA">
        <w:rPr>
          <w:rFonts w:ascii="Times New Roman" w:hAnsi="Times New Roman" w:cs="Times New Roman"/>
          <w:sz w:val="24"/>
          <w:szCs w:val="24"/>
        </w:rPr>
        <w:t xml:space="preserve"> ottimale e omogeneo;</w:t>
      </w:r>
    </w:p>
    <w:p w:rsidR="00FA31DE" w:rsidRDefault="00FA31DE" w:rsidP="00FA31DE">
      <w:pPr>
        <w:pStyle w:val="Testopreformattato"/>
        <w:numPr>
          <w:ilvl w:val="0"/>
          <w:numId w:val="8"/>
        </w:numPr>
        <w:spacing w:before="120" w:after="120"/>
        <w:jc w:val="both"/>
        <w:rPr>
          <w:rFonts w:ascii="Times New Roman" w:hAnsi="Times New Roman" w:cs="Times New Roman"/>
          <w:sz w:val="24"/>
          <w:szCs w:val="24"/>
        </w:rPr>
      </w:pPr>
      <w:r>
        <w:rPr>
          <w:rFonts w:ascii="Times New Roman" w:hAnsi="Times New Roman" w:cs="Times New Roman"/>
          <w:sz w:val="24"/>
          <w:szCs w:val="24"/>
        </w:rPr>
        <w:t>della nota Deco S.p.A.</w:t>
      </w:r>
      <w:r w:rsidR="003B68DD">
        <w:rPr>
          <w:rFonts w:ascii="Times New Roman" w:hAnsi="Times New Roman" w:cs="Times New Roman"/>
          <w:sz w:val="24"/>
          <w:szCs w:val="24"/>
        </w:rPr>
        <w:t>,</w:t>
      </w:r>
      <w:r>
        <w:rPr>
          <w:rFonts w:ascii="Times New Roman" w:hAnsi="Times New Roman" w:cs="Times New Roman"/>
          <w:sz w:val="24"/>
          <w:szCs w:val="24"/>
        </w:rPr>
        <w:t xml:space="preserve"> prot. n. 13756/13 ROP dell’11.12.2013</w:t>
      </w:r>
      <w:r w:rsidR="003B68DD">
        <w:rPr>
          <w:rFonts w:ascii="Times New Roman" w:hAnsi="Times New Roman" w:cs="Times New Roman"/>
          <w:sz w:val="24"/>
          <w:szCs w:val="24"/>
        </w:rPr>
        <w:t>,</w:t>
      </w:r>
      <w:r>
        <w:rPr>
          <w:rFonts w:ascii="Times New Roman" w:hAnsi="Times New Roman" w:cs="Times New Roman"/>
          <w:sz w:val="24"/>
          <w:szCs w:val="24"/>
        </w:rPr>
        <w:t xml:space="preserve"> quanto alle condizioni economiche migliorative</w:t>
      </w:r>
      <w:r w:rsidR="003B68DD">
        <w:rPr>
          <w:rFonts w:ascii="Times New Roman" w:hAnsi="Times New Roman" w:cs="Times New Roman"/>
          <w:sz w:val="24"/>
          <w:szCs w:val="24"/>
        </w:rPr>
        <w:t>;</w:t>
      </w:r>
    </w:p>
    <w:p w:rsidR="000D271F" w:rsidRPr="002C6CDA" w:rsidRDefault="00405C73" w:rsidP="002C6CDA">
      <w:pPr>
        <w:pStyle w:val="Testopreformattato"/>
        <w:numPr>
          <w:ilvl w:val="0"/>
          <w:numId w:val="5"/>
        </w:numPr>
        <w:spacing w:before="120" w:after="120"/>
        <w:jc w:val="both"/>
        <w:rPr>
          <w:rFonts w:ascii="Times New Roman" w:hAnsi="Times New Roman" w:cs="Times New Roman"/>
          <w:sz w:val="24"/>
          <w:szCs w:val="24"/>
        </w:rPr>
      </w:pPr>
      <w:r w:rsidRPr="002C6CDA">
        <w:rPr>
          <w:rFonts w:ascii="Times New Roman" w:hAnsi="Times New Roman" w:cs="Times New Roman"/>
          <w:sz w:val="24"/>
          <w:szCs w:val="24"/>
        </w:rPr>
        <w:t xml:space="preserve">in data 24 dicembre 2014 veniva stipulato tra la Società AMBIENTE S.p.a. e la Società DECO S.p.A. un secondo contratto di proroga, trasmesso ai Comuni Soci con prot. 759 del 24.12.2014, concernente il servizio di trasbordo, trasporto, trattamento e smaltimento dei rifiuti urbani in argomento, </w:t>
      </w:r>
      <w:r w:rsidR="00484292" w:rsidRPr="002C6CDA">
        <w:rPr>
          <w:rFonts w:ascii="Times New Roman" w:hAnsi="Times New Roman" w:cs="Times New Roman"/>
          <w:sz w:val="24"/>
          <w:szCs w:val="24"/>
        </w:rPr>
        <w:t xml:space="preserve">per un periodo di 6 mesi con decorrenza dal 01.01.2015, agli stessi patti e condizioni stabiliti dal contratto del 19.02.2014. Tale ulteriore proroga veniva giustificata anche dalla delibera di Giunta regionale n. 886 del 23.12.2014 </w:t>
      </w:r>
      <w:r w:rsidR="002C6CDA" w:rsidRPr="002C6CDA">
        <w:rPr>
          <w:rFonts w:ascii="Times New Roman" w:hAnsi="Times New Roman" w:cs="Times New Roman"/>
          <w:sz w:val="24"/>
          <w:szCs w:val="24"/>
        </w:rPr>
        <w:t>avente ad oggetto: “</w:t>
      </w:r>
      <w:r w:rsidR="002C6CDA" w:rsidRPr="002C6CDA">
        <w:rPr>
          <w:rFonts w:ascii="Times New Roman" w:hAnsi="Times New Roman" w:cs="Times New Roman"/>
          <w:i/>
          <w:iCs/>
          <w:sz w:val="24"/>
          <w:szCs w:val="24"/>
        </w:rPr>
        <w:t>L.R. 21.10.2013, n. 36 – Istituzione dell’Autorità per la Gestione Integrata dei Rifiuti urbani  (AGIR). Indirizzi in fase di prima applicazione della L.R. 36/2013</w:t>
      </w:r>
      <w:r w:rsidR="002C6CDA" w:rsidRPr="002C6CDA">
        <w:rPr>
          <w:rFonts w:ascii="Times New Roman" w:hAnsi="Times New Roman" w:cs="Times New Roman"/>
          <w:sz w:val="24"/>
          <w:szCs w:val="24"/>
        </w:rPr>
        <w:t>” con la quale, nella sostanza, si autorizzano le amministrazioni comunali ad adottare, anche attraverso le Società da esse partecipate, atti idonei a garantire la regolare gestione dei servizi di igiene urbana ricorrendo anche a proroghe di contratti in essere non oltre il 30.06.2015, nelle more della costituzione dell’AGIR i cui tempi di costituzione non erano al momento prevedibili.</w:t>
      </w:r>
    </w:p>
    <w:p w:rsidR="000E001C" w:rsidRDefault="000E001C" w:rsidP="00F26F93">
      <w:pPr>
        <w:pStyle w:val="Testopreformattato"/>
        <w:spacing w:before="120" w:after="120"/>
        <w:jc w:val="both"/>
        <w:rPr>
          <w:rFonts w:ascii="Times New Roman" w:hAnsi="Times New Roman" w:cs="Times New Roman"/>
          <w:sz w:val="24"/>
          <w:szCs w:val="24"/>
        </w:rPr>
      </w:pPr>
    </w:p>
    <w:p w:rsidR="00823C20" w:rsidRDefault="00823C20" w:rsidP="00F26F93">
      <w:pPr>
        <w:pStyle w:val="Testopreformattato"/>
        <w:spacing w:before="120" w:after="120"/>
        <w:jc w:val="both"/>
        <w:rPr>
          <w:rFonts w:ascii="Times New Roman" w:hAnsi="Times New Roman" w:cs="Times New Roman"/>
          <w:sz w:val="24"/>
          <w:szCs w:val="24"/>
        </w:rPr>
      </w:pPr>
    </w:p>
    <w:p w:rsidR="002C6CDA" w:rsidRDefault="002C6CDA" w:rsidP="002C6CDA">
      <w:pPr>
        <w:pStyle w:val="Testopreformattato"/>
        <w:spacing w:before="120" w:after="120"/>
        <w:jc w:val="both"/>
        <w:rPr>
          <w:rFonts w:ascii="Times New Roman" w:hAnsi="Times New Roman" w:cs="Times New Roman"/>
          <w:sz w:val="24"/>
          <w:szCs w:val="24"/>
        </w:rPr>
      </w:pPr>
      <w:r>
        <w:rPr>
          <w:rFonts w:ascii="Times New Roman" w:hAnsi="Times New Roman" w:cs="Times New Roman"/>
          <w:b/>
          <w:bCs/>
          <w:sz w:val="24"/>
          <w:szCs w:val="24"/>
        </w:rPr>
        <w:t xml:space="preserve">VISTA </w:t>
      </w:r>
      <w:r w:rsidR="00D85F7F">
        <w:rPr>
          <w:rFonts w:ascii="Times New Roman" w:hAnsi="Times New Roman" w:cs="Times New Roman"/>
          <w:sz w:val="24"/>
          <w:szCs w:val="24"/>
        </w:rPr>
        <w:t>la nota a firma del Dirigente del Servizio Gestione Rifiuti della Region</w:t>
      </w:r>
      <w:r>
        <w:rPr>
          <w:rFonts w:ascii="Times New Roman" w:hAnsi="Times New Roman" w:cs="Times New Roman"/>
          <w:sz w:val="24"/>
          <w:szCs w:val="24"/>
        </w:rPr>
        <w:t>e</w:t>
      </w:r>
      <w:r w:rsidR="00D85F7F">
        <w:rPr>
          <w:rFonts w:ascii="Times New Roman" w:hAnsi="Times New Roman" w:cs="Times New Roman"/>
          <w:sz w:val="24"/>
          <w:szCs w:val="24"/>
        </w:rPr>
        <w:t xml:space="preserve"> Abruzzo  Prot. n.</w:t>
      </w:r>
      <w:r>
        <w:rPr>
          <w:rFonts w:ascii="Times New Roman" w:hAnsi="Times New Roman" w:cs="Times New Roman"/>
          <w:sz w:val="24"/>
          <w:szCs w:val="24"/>
        </w:rPr>
        <w:t xml:space="preserve"> </w:t>
      </w:r>
      <w:r w:rsidR="00D85F7F">
        <w:rPr>
          <w:rFonts w:ascii="Times New Roman" w:hAnsi="Times New Roman" w:cs="Times New Roman"/>
          <w:sz w:val="24"/>
          <w:szCs w:val="24"/>
        </w:rPr>
        <w:t xml:space="preserve">RA/172104 </w:t>
      </w:r>
      <w:r>
        <w:rPr>
          <w:rFonts w:ascii="Times New Roman" w:hAnsi="Times New Roman" w:cs="Times New Roman"/>
          <w:sz w:val="24"/>
          <w:szCs w:val="24"/>
        </w:rPr>
        <w:t>in data 30/06/2015, avente ad oggetto: “</w:t>
      </w:r>
      <w:r>
        <w:rPr>
          <w:rFonts w:ascii="Times New Roman" w:hAnsi="Times New Roman" w:cs="Times New Roman"/>
          <w:i/>
          <w:iCs/>
          <w:sz w:val="24"/>
          <w:szCs w:val="24"/>
        </w:rPr>
        <w:t>L.R.</w:t>
      </w:r>
      <w:r w:rsidR="00D85F7F">
        <w:rPr>
          <w:rFonts w:ascii="Times New Roman" w:hAnsi="Times New Roman" w:cs="Times New Roman"/>
          <w:i/>
          <w:iCs/>
          <w:sz w:val="24"/>
          <w:szCs w:val="24"/>
        </w:rPr>
        <w:t xml:space="preserve"> n. 36 del</w:t>
      </w:r>
      <w:r>
        <w:rPr>
          <w:rFonts w:ascii="Times New Roman" w:hAnsi="Times New Roman" w:cs="Times New Roman"/>
          <w:i/>
          <w:iCs/>
          <w:sz w:val="24"/>
          <w:szCs w:val="24"/>
        </w:rPr>
        <w:t xml:space="preserve"> 21.10.2013</w:t>
      </w:r>
      <w:r w:rsidR="00D85F7F">
        <w:rPr>
          <w:rFonts w:ascii="Times New Roman" w:hAnsi="Times New Roman" w:cs="Times New Roman"/>
          <w:i/>
          <w:iCs/>
          <w:sz w:val="24"/>
          <w:szCs w:val="24"/>
        </w:rPr>
        <w:t xml:space="preserve"> (BURA Ordinario</w:t>
      </w:r>
      <w:r>
        <w:rPr>
          <w:rFonts w:ascii="Times New Roman" w:hAnsi="Times New Roman" w:cs="Times New Roman"/>
          <w:i/>
          <w:iCs/>
          <w:sz w:val="24"/>
          <w:szCs w:val="24"/>
        </w:rPr>
        <w:t xml:space="preserve"> n. </w:t>
      </w:r>
      <w:r w:rsidR="00D85F7F">
        <w:rPr>
          <w:rFonts w:ascii="Times New Roman" w:hAnsi="Times New Roman" w:cs="Times New Roman"/>
          <w:i/>
          <w:iCs/>
          <w:sz w:val="24"/>
          <w:szCs w:val="24"/>
        </w:rPr>
        <w:t>40 del 6-11-2013) recante:”Attribuzione delle funzioni relative al servizio di gestione integrata dei rifiuti urbani e modifiche alla L.R. 19.12.2007 n. 45 (Norme per la gestione integrata dei rifiuti)”</w:t>
      </w:r>
      <w:r w:rsidRPr="002C6CDA">
        <w:rPr>
          <w:rFonts w:ascii="Times New Roman" w:hAnsi="Times New Roman" w:cs="Times New Roman"/>
          <w:i/>
          <w:iCs/>
          <w:sz w:val="24"/>
          <w:szCs w:val="24"/>
        </w:rPr>
        <w:t xml:space="preserve"> –</w:t>
      </w:r>
      <w:r w:rsidR="00D85F7F">
        <w:rPr>
          <w:rFonts w:ascii="Times New Roman" w:hAnsi="Times New Roman" w:cs="Times New Roman"/>
          <w:i/>
          <w:iCs/>
          <w:sz w:val="24"/>
          <w:szCs w:val="24"/>
        </w:rPr>
        <w:t xml:space="preserve"> art. 3, comma 2, - comunicazioni.”, </w:t>
      </w:r>
      <w:r w:rsidR="00D85F7F">
        <w:rPr>
          <w:rFonts w:ascii="Times New Roman" w:hAnsi="Times New Roman" w:cs="Times New Roman"/>
          <w:iCs/>
          <w:sz w:val="24"/>
          <w:szCs w:val="24"/>
        </w:rPr>
        <w:t>con cui</w:t>
      </w:r>
      <w:r w:rsidR="00231839">
        <w:rPr>
          <w:rFonts w:ascii="Times New Roman" w:hAnsi="Times New Roman" w:cs="Times New Roman"/>
          <w:iCs/>
          <w:sz w:val="24"/>
          <w:szCs w:val="24"/>
        </w:rPr>
        <w:t xml:space="preserve"> si anticipava l’avvenuta </w:t>
      </w:r>
      <w:r w:rsidR="00D85F7F">
        <w:rPr>
          <w:rFonts w:ascii="Times New Roman" w:hAnsi="Times New Roman" w:cs="Times New Roman"/>
          <w:iCs/>
          <w:sz w:val="24"/>
          <w:szCs w:val="24"/>
        </w:rPr>
        <w:t>deliberazione d</w:t>
      </w:r>
      <w:r w:rsidR="00231839">
        <w:rPr>
          <w:rFonts w:ascii="Times New Roman" w:hAnsi="Times New Roman" w:cs="Times New Roman"/>
          <w:iCs/>
          <w:sz w:val="24"/>
          <w:szCs w:val="24"/>
        </w:rPr>
        <w:t>ella</w:t>
      </w:r>
      <w:r w:rsidR="00D85F7F">
        <w:rPr>
          <w:rFonts w:ascii="Times New Roman" w:hAnsi="Times New Roman" w:cs="Times New Roman"/>
          <w:iCs/>
          <w:sz w:val="24"/>
          <w:szCs w:val="24"/>
        </w:rPr>
        <w:t xml:space="preserve"> Giunta Regionale </w:t>
      </w:r>
      <w:r w:rsidR="00231839">
        <w:rPr>
          <w:rFonts w:ascii="Times New Roman" w:hAnsi="Times New Roman" w:cs="Times New Roman"/>
          <w:iCs/>
          <w:sz w:val="24"/>
          <w:szCs w:val="24"/>
        </w:rPr>
        <w:t xml:space="preserve">Abruzzo contenente atto </w:t>
      </w:r>
      <w:r w:rsidR="00D85F7F">
        <w:rPr>
          <w:rFonts w:ascii="Times New Roman" w:hAnsi="Times New Roman" w:cs="Times New Roman"/>
          <w:iCs/>
          <w:sz w:val="24"/>
          <w:szCs w:val="24"/>
        </w:rPr>
        <w:t>di indirizzo che consente una proroga di sei mesi dei servizi in essere nelle more della</w:t>
      </w:r>
      <w:r w:rsidRPr="002C6CDA">
        <w:rPr>
          <w:rFonts w:ascii="Times New Roman" w:hAnsi="Times New Roman" w:cs="Times New Roman"/>
          <w:i/>
          <w:iCs/>
          <w:sz w:val="24"/>
          <w:szCs w:val="24"/>
        </w:rPr>
        <w:t xml:space="preserve"> </w:t>
      </w:r>
      <w:r w:rsidRPr="00D85F7F">
        <w:rPr>
          <w:rFonts w:ascii="Times New Roman" w:hAnsi="Times New Roman" w:cs="Times New Roman"/>
          <w:iCs/>
          <w:sz w:val="24"/>
          <w:szCs w:val="24"/>
        </w:rPr>
        <w:t>Istituzione dell’Autorità per la Gestione Integrata dei Rifiuti urbani  (AGIR)</w:t>
      </w:r>
      <w:r w:rsidR="00D85F7F">
        <w:rPr>
          <w:rFonts w:ascii="Times New Roman" w:hAnsi="Times New Roman" w:cs="Times New Roman"/>
          <w:iCs/>
          <w:sz w:val="24"/>
          <w:szCs w:val="24"/>
        </w:rPr>
        <w:t xml:space="preserve"> prevista dalla L.R. n. 36/2013</w:t>
      </w:r>
      <w:r w:rsidR="00823C20">
        <w:rPr>
          <w:rFonts w:ascii="Times New Roman" w:hAnsi="Times New Roman" w:cs="Times New Roman"/>
          <w:iCs/>
          <w:sz w:val="24"/>
          <w:szCs w:val="24"/>
        </w:rPr>
        <w:t>;</w:t>
      </w:r>
      <w:r w:rsidRPr="002C6CDA">
        <w:rPr>
          <w:rFonts w:ascii="Times New Roman" w:hAnsi="Times New Roman" w:cs="Times New Roman"/>
          <w:i/>
          <w:iCs/>
          <w:sz w:val="24"/>
          <w:szCs w:val="24"/>
        </w:rPr>
        <w:t xml:space="preserve"> </w:t>
      </w:r>
    </w:p>
    <w:p w:rsidR="001E33EF" w:rsidRDefault="002C6CDA" w:rsidP="00F26F93">
      <w:pPr>
        <w:pStyle w:val="Testopreformattato"/>
        <w:spacing w:before="120" w:after="120"/>
        <w:jc w:val="both"/>
        <w:rPr>
          <w:rFonts w:ascii="Times New Roman" w:hAnsi="Times New Roman" w:cs="Times New Roman"/>
          <w:sz w:val="24"/>
          <w:szCs w:val="24"/>
        </w:rPr>
      </w:pPr>
      <w:r w:rsidRPr="002C6CDA">
        <w:rPr>
          <w:rFonts w:ascii="Times New Roman" w:hAnsi="Times New Roman" w:cs="Times New Roman"/>
          <w:b/>
          <w:bCs/>
          <w:sz w:val="24"/>
          <w:szCs w:val="24"/>
        </w:rPr>
        <w:t>ATTESO</w:t>
      </w:r>
      <w:r>
        <w:rPr>
          <w:rFonts w:ascii="Times New Roman" w:hAnsi="Times New Roman" w:cs="Times New Roman"/>
          <w:sz w:val="24"/>
          <w:szCs w:val="24"/>
        </w:rPr>
        <w:t xml:space="preserve"> che la Soc. Ambiente S.p.A. si è riunita in Assemblea totalitaria in data 30.06.2015 deliberando all’unan</w:t>
      </w:r>
      <w:r w:rsidR="001E33EF">
        <w:rPr>
          <w:rFonts w:ascii="Times New Roman" w:hAnsi="Times New Roman" w:cs="Times New Roman"/>
          <w:sz w:val="24"/>
          <w:szCs w:val="24"/>
        </w:rPr>
        <w:t xml:space="preserve">imità la proroga dei servizi </w:t>
      </w:r>
      <w:r w:rsidRPr="00EB50EC">
        <w:rPr>
          <w:rFonts w:ascii="Times New Roman" w:hAnsi="Times New Roman" w:cs="Times New Roman"/>
          <w:sz w:val="24"/>
          <w:szCs w:val="24"/>
        </w:rPr>
        <w:t>di trasbordo, trasporto, trattamento e smaltimento dei rifiuti urbani</w:t>
      </w:r>
      <w:r>
        <w:rPr>
          <w:rFonts w:ascii="Times New Roman" w:hAnsi="Times New Roman" w:cs="Times New Roman"/>
          <w:sz w:val="24"/>
          <w:szCs w:val="24"/>
        </w:rPr>
        <w:t xml:space="preserve">, per un periodo </w:t>
      </w:r>
      <w:r w:rsidR="003151EF">
        <w:rPr>
          <w:rFonts w:ascii="Times New Roman" w:hAnsi="Times New Roman" w:cs="Times New Roman"/>
          <w:sz w:val="24"/>
          <w:szCs w:val="24"/>
        </w:rPr>
        <w:t xml:space="preserve">non superiore a </w:t>
      </w:r>
      <w:r>
        <w:rPr>
          <w:rFonts w:ascii="Times New Roman" w:hAnsi="Times New Roman" w:cs="Times New Roman"/>
          <w:sz w:val="24"/>
          <w:szCs w:val="24"/>
        </w:rPr>
        <w:t>mesi</w:t>
      </w:r>
      <w:r w:rsidR="003151EF">
        <w:rPr>
          <w:rFonts w:ascii="Times New Roman" w:hAnsi="Times New Roman" w:cs="Times New Roman"/>
          <w:sz w:val="24"/>
          <w:szCs w:val="24"/>
        </w:rPr>
        <w:t xml:space="preserve"> sei</w:t>
      </w:r>
      <w:r>
        <w:rPr>
          <w:rFonts w:ascii="Times New Roman" w:hAnsi="Times New Roman" w:cs="Times New Roman"/>
          <w:sz w:val="24"/>
          <w:szCs w:val="24"/>
        </w:rPr>
        <w:t>, autorizzando l’Amministratore delegato alla firma</w:t>
      </w:r>
      <w:r w:rsidR="009F5EC6">
        <w:rPr>
          <w:rFonts w:ascii="Times New Roman" w:hAnsi="Times New Roman" w:cs="Times New Roman"/>
          <w:sz w:val="24"/>
          <w:szCs w:val="24"/>
        </w:rPr>
        <w:t xml:space="preserve"> di tutti gli atti ritenuti necessari per l’esecuzione della delibera, nessuno escluso,</w:t>
      </w:r>
      <w:r>
        <w:rPr>
          <w:rFonts w:ascii="Times New Roman" w:hAnsi="Times New Roman" w:cs="Times New Roman"/>
          <w:sz w:val="24"/>
          <w:szCs w:val="24"/>
        </w:rPr>
        <w:t xml:space="preserve"> agli stessi patti e condizioni in essere con l’attuale gestore del servizio DECO S.p.A.</w:t>
      </w:r>
      <w:r w:rsidR="001E33EF">
        <w:rPr>
          <w:rFonts w:ascii="Times New Roman" w:hAnsi="Times New Roman" w:cs="Times New Roman"/>
          <w:sz w:val="24"/>
          <w:szCs w:val="24"/>
        </w:rPr>
        <w:t>, giusta verbale allegato</w:t>
      </w:r>
      <w:r w:rsidR="005168FD">
        <w:rPr>
          <w:rFonts w:ascii="Times New Roman" w:hAnsi="Times New Roman" w:cs="Times New Roman"/>
          <w:sz w:val="24"/>
          <w:szCs w:val="24"/>
        </w:rPr>
        <w:t xml:space="preserve">, nonché </w:t>
      </w:r>
      <w:r w:rsidR="00C61428">
        <w:rPr>
          <w:rFonts w:ascii="Times New Roman" w:hAnsi="Times New Roman" w:cs="Times New Roman"/>
          <w:sz w:val="24"/>
          <w:szCs w:val="24"/>
        </w:rPr>
        <w:t xml:space="preserve">deliberando </w:t>
      </w:r>
      <w:r w:rsidR="005168FD">
        <w:rPr>
          <w:rFonts w:ascii="Times New Roman" w:hAnsi="Times New Roman" w:cs="Times New Roman"/>
          <w:sz w:val="24"/>
          <w:szCs w:val="24"/>
        </w:rPr>
        <w:t>l’espletamento di nuova gara per il servizio di gestione integrata dei rifiuti</w:t>
      </w:r>
      <w:r>
        <w:rPr>
          <w:rFonts w:ascii="Times New Roman" w:hAnsi="Times New Roman" w:cs="Times New Roman"/>
          <w:sz w:val="24"/>
          <w:szCs w:val="24"/>
        </w:rPr>
        <w:t>;</w:t>
      </w:r>
    </w:p>
    <w:p w:rsidR="002C6CDA" w:rsidRDefault="001E33EF" w:rsidP="00F26F93">
      <w:pPr>
        <w:pStyle w:val="Testopreformattato"/>
        <w:spacing w:before="120" w:after="120"/>
        <w:jc w:val="both"/>
        <w:rPr>
          <w:rFonts w:ascii="Times New Roman" w:hAnsi="Times New Roman" w:cs="Times New Roman"/>
          <w:sz w:val="24"/>
          <w:szCs w:val="24"/>
        </w:rPr>
      </w:pPr>
      <w:r w:rsidRPr="001E33EF">
        <w:rPr>
          <w:rFonts w:ascii="Times New Roman" w:hAnsi="Times New Roman" w:cs="Times New Roman"/>
          <w:b/>
          <w:bCs/>
          <w:sz w:val="24"/>
          <w:szCs w:val="24"/>
        </w:rPr>
        <w:t xml:space="preserve">VISTO </w:t>
      </w:r>
      <w:r w:rsidRPr="001E33EF">
        <w:rPr>
          <w:rFonts w:ascii="Times New Roman" w:hAnsi="Times New Roman" w:cs="Times New Roman"/>
          <w:sz w:val="24"/>
          <w:szCs w:val="24"/>
        </w:rPr>
        <w:t xml:space="preserve">il contratto stipulato tra la Società AMBIENTE S.p.a. </w:t>
      </w:r>
      <w:r w:rsidR="00436C0E">
        <w:rPr>
          <w:rFonts w:ascii="Times New Roman" w:hAnsi="Times New Roman" w:cs="Times New Roman"/>
          <w:sz w:val="24"/>
          <w:szCs w:val="24"/>
        </w:rPr>
        <w:t>al Prot. n. 465 del 10.07.2015 e</w:t>
      </w:r>
      <w:r w:rsidRPr="001E33EF">
        <w:rPr>
          <w:rFonts w:ascii="Times New Roman" w:hAnsi="Times New Roman" w:cs="Times New Roman"/>
          <w:sz w:val="24"/>
          <w:szCs w:val="24"/>
        </w:rPr>
        <w:t xml:space="preserve"> la Società DECO S.p.A.</w:t>
      </w:r>
      <w:r w:rsidR="00436C0E">
        <w:rPr>
          <w:rFonts w:ascii="Times New Roman" w:hAnsi="Times New Roman" w:cs="Times New Roman"/>
          <w:sz w:val="24"/>
          <w:szCs w:val="24"/>
        </w:rPr>
        <w:t xml:space="preserve">, </w:t>
      </w:r>
      <w:r w:rsidRPr="001E33EF">
        <w:rPr>
          <w:rFonts w:ascii="Times New Roman" w:hAnsi="Times New Roman" w:cs="Times New Roman"/>
          <w:sz w:val="24"/>
          <w:szCs w:val="24"/>
        </w:rPr>
        <w:t xml:space="preserve">trasmesso ai Comuni Soci con </w:t>
      </w:r>
      <w:r w:rsidR="00436C0E">
        <w:rPr>
          <w:rFonts w:ascii="Times New Roman" w:hAnsi="Times New Roman" w:cs="Times New Roman"/>
          <w:sz w:val="24"/>
          <w:szCs w:val="24"/>
        </w:rPr>
        <w:t>P</w:t>
      </w:r>
      <w:r w:rsidRPr="001E33EF">
        <w:rPr>
          <w:rFonts w:ascii="Times New Roman" w:hAnsi="Times New Roman" w:cs="Times New Roman"/>
          <w:sz w:val="24"/>
          <w:szCs w:val="24"/>
        </w:rPr>
        <w:t xml:space="preserve">rot. </w:t>
      </w:r>
      <w:r w:rsidR="00436C0E">
        <w:rPr>
          <w:rFonts w:ascii="Times New Roman" w:hAnsi="Times New Roman" w:cs="Times New Roman"/>
          <w:sz w:val="24"/>
          <w:szCs w:val="24"/>
        </w:rPr>
        <w:t>n</w:t>
      </w:r>
      <w:r w:rsidRPr="001E33EF">
        <w:rPr>
          <w:rFonts w:ascii="Times New Roman" w:hAnsi="Times New Roman" w:cs="Times New Roman"/>
          <w:sz w:val="24"/>
          <w:szCs w:val="24"/>
        </w:rPr>
        <w:t>.</w:t>
      </w:r>
      <w:r w:rsidR="00436C0E">
        <w:rPr>
          <w:rFonts w:ascii="Times New Roman" w:hAnsi="Times New Roman" w:cs="Times New Roman"/>
          <w:sz w:val="24"/>
          <w:szCs w:val="24"/>
        </w:rPr>
        <w:t xml:space="preserve"> 466</w:t>
      </w:r>
      <w:r w:rsidRPr="001E33EF">
        <w:rPr>
          <w:rFonts w:ascii="Times New Roman" w:hAnsi="Times New Roman" w:cs="Times New Roman"/>
          <w:sz w:val="24"/>
          <w:szCs w:val="24"/>
        </w:rPr>
        <w:t xml:space="preserve"> del</w:t>
      </w:r>
      <w:r w:rsidR="00436C0E">
        <w:rPr>
          <w:rFonts w:ascii="Times New Roman" w:hAnsi="Times New Roman" w:cs="Times New Roman"/>
          <w:sz w:val="24"/>
          <w:szCs w:val="24"/>
        </w:rPr>
        <w:t xml:space="preserve"> 10.07.2015</w:t>
      </w:r>
      <w:r w:rsidR="003B7ED9">
        <w:rPr>
          <w:rFonts w:ascii="Times New Roman" w:hAnsi="Times New Roman" w:cs="Times New Roman"/>
          <w:sz w:val="24"/>
          <w:szCs w:val="24"/>
        </w:rPr>
        <w:t>,</w:t>
      </w:r>
      <w:r w:rsidRPr="001E33EF">
        <w:rPr>
          <w:rFonts w:ascii="Times New Roman" w:hAnsi="Times New Roman" w:cs="Times New Roman"/>
          <w:sz w:val="24"/>
          <w:szCs w:val="24"/>
        </w:rPr>
        <w:t xml:space="preserve"> allegato alla presente, le cui condizioni prevedono che il servizio di trasbordo, trasporto, trattamento e smaltimento dei rifiuti urbani sarà svolto dalla Società DECO S.p.A., a decorrere dal 01.07.2015 e </w:t>
      </w:r>
      <w:r w:rsidR="003151EF">
        <w:rPr>
          <w:rFonts w:ascii="Times New Roman" w:hAnsi="Times New Roman" w:cs="Times New Roman"/>
          <w:sz w:val="24"/>
          <w:szCs w:val="24"/>
        </w:rPr>
        <w:t xml:space="preserve">non oltre il termine del 31.12.2015, </w:t>
      </w:r>
      <w:r w:rsidRPr="001E33EF">
        <w:rPr>
          <w:rFonts w:ascii="Times New Roman" w:hAnsi="Times New Roman" w:cs="Times New Roman"/>
          <w:sz w:val="24"/>
          <w:szCs w:val="24"/>
        </w:rPr>
        <w:t>in regime di proroga agli stessi patti e condizioni del contratto in essere</w:t>
      </w:r>
      <w:r w:rsidR="00436C0E">
        <w:rPr>
          <w:rFonts w:ascii="Times New Roman" w:hAnsi="Times New Roman" w:cs="Times New Roman"/>
          <w:sz w:val="24"/>
          <w:szCs w:val="24"/>
        </w:rPr>
        <w:t>, quivi allegato</w:t>
      </w:r>
      <w:r w:rsidRPr="001E33EF">
        <w:rPr>
          <w:rFonts w:ascii="Times New Roman" w:hAnsi="Times New Roman" w:cs="Times New Roman"/>
          <w:sz w:val="24"/>
          <w:szCs w:val="24"/>
        </w:rPr>
        <w:t>;</w:t>
      </w:r>
    </w:p>
    <w:p w:rsidR="008D32E7" w:rsidRDefault="008D32E7" w:rsidP="00F26F93">
      <w:pPr>
        <w:pStyle w:val="Testopreformattato"/>
        <w:spacing w:before="120" w:after="120"/>
        <w:jc w:val="both"/>
        <w:rPr>
          <w:rFonts w:ascii="Times New Roman" w:hAnsi="Times New Roman" w:cs="Times New Roman"/>
          <w:sz w:val="24"/>
          <w:szCs w:val="24"/>
        </w:rPr>
      </w:pPr>
      <w:r w:rsidRPr="008D32E7">
        <w:rPr>
          <w:rFonts w:ascii="Times New Roman" w:hAnsi="Times New Roman" w:cs="Times New Roman"/>
          <w:b/>
          <w:sz w:val="24"/>
          <w:szCs w:val="24"/>
        </w:rPr>
        <w:t>CONSIDERATO</w:t>
      </w:r>
      <w:r>
        <w:rPr>
          <w:rFonts w:ascii="Times New Roman" w:hAnsi="Times New Roman" w:cs="Times New Roman"/>
          <w:sz w:val="24"/>
          <w:szCs w:val="24"/>
        </w:rPr>
        <w:t xml:space="preserve"> che il servizio potrà essere fruito, agli stessi patti e condizioni, da parte di tutti i Comuni Soci di Ambiente S.p.A., anche da quelli attualmente non serviti, tenuto conto che il Contratto originario del 19.02.2014 è stato stipulato in riferimento all’intero bacino territoriale di competenza di Ambiente S.p.A. col solo limite di quantitativo annuo di 110.000 t/a.</w:t>
      </w:r>
    </w:p>
    <w:p w:rsidR="001E33EF" w:rsidRDefault="001E33EF" w:rsidP="00F26F93">
      <w:pPr>
        <w:pStyle w:val="Testopreformattato"/>
        <w:spacing w:before="120" w:after="120"/>
        <w:jc w:val="both"/>
        <w:rPr>
          <w:rFonts w:ascii="Times New Roman" w:hAnsi="Times New Roman" w:cs="Times New Roman"/>
          <w:sz w:val="24"/>
          <w:szCs w:val="24"/>
        </w:rPr>
      </w:pPr>
      <w:r w:rsidRPr="001E33EF">
        <w:rPr>
          <w:rFonts w:ascii="Times New Roman" w:hAnsi="Times New Roman" w:cs="Times New Roman"/>
          <w:b/>
          <w:bCs/>
          <w:sz w:val="24"/>
          <w:szCs w:val="24"/>
        </w:rPr>
        <w:t xml:space="preserve">RITENUTO </w:t>
      </w:r>
      <w:r>
        <w:rPr>
          <w:rFonts w:ascii="Times New Roman" w:hAnsi="Times New Roman" w:cs="Times New Roman"/>
          <w:sz w:val="24"/>
          <w:szCs w:val="24"/>
        </w:rPr>
        <w:t xml:space="preserve">dover </w:t>
      </w:r>
      <w:r w:rsidR="004376A2">
        <w:rPr>
          <w:rFonts w:ascii="Times New Roman" w:hAnsi="Times New Roman" w:cs="Times New Roman"/>
          <w:sz w:val="24"/>
          <w:szCs w:val="24"/>
        </w:rPr>
        <w:t xml:space="preserve">prendere atto, </w:t>
      </w:r>
      <w:r>
        <w:rPr>
          <w:rFonts w:ascii="Times New Roman" w:hAnsi="Times New Roman" w:cs="Times New Roman"/>
          <w:sz w:val="24"/>
          <w:szCs w:val="24"/>
        </w:rPr>
        <w:t xml:space="preserve">aderire </w:t>
      </w:r>
      <w:r w:rsidR="0029410C">
        <w:rPr>
          <w:rFonts w:ascii="Times New Roman" w:hAnsi="Times New Roman" w:cs="Times New Roman"/>
          <w:sz w:val="24"/>
          <w:szCs w:val="24"/>
        </w:rPr>
        <w:t xml:space="preserve">e ratificare le decisioni </w:t>
      </w:r>
      <w:r>
        <w:rPr>
          <w:rFonts w:ascii="Times New Roman" w:hAnsi="Times New Roman" w:cs="Times New Roman"/>
          <w:sz w:val="24"/>
          <w:szCs w:val="24"/>
        </w:rPr>
        <w:t xml:space="preserve">approvate da Ambiente S.p.A. nell’Assemblea totalitaria dei Soci in data 30.06.2015 e di ratificare il contratto di proroga, così come espressamente indicato all’art. </w:t>
      </w:r>
      <w:r w:rsidR="0029410C">
        <w:rPr>
          <w:rFonts w:ascii="Times New Roman" w:hAnsi="Times New Roman" w:cs="Times New Roman"/>
          <w:sz w:val="24"/>
          <w:szCs w:val="24"/>
        </w:rPr>
        <w:t xml:space="preserve">5 </w:t>
      </w:r>
      <w:r>
        <w:rPr>
          <w:rFonts w:ascii="Times New Roman" w:hAnsi="Times New Roman" w:cs="Times New Roman"/>
          <w:sz w:val="24"/>
          <w:szCs w:val="24"/>
        </w:rPr>
        <w:t>dello stesso;</w:t>
      </w:r>
    </w:p>
    <w:p w:rsidR="00F26F93" w:rsidRPr="00EB50EC" w:rsidRDefault="00F26F93" w:rsidP="00F26F93">
      <w:pPr>
        <w:pStyle w:val="Testopreformattato"/>
        <w:spacing w:before="120" w:after="120"/>
        <w:jc w:val="both"/>
        <w:rPr>
          <w:rFonts w:ascii="Times New Roman" w:hAnsi="Times New Roman" w:cs="Times New Roman"/>
          <w:sz w:val="24"/>
          <w:szCs w:val="24"/>
        </w:rPr>
      </w:pPr>
      <w:r>
        <w:rPr>
          <w:rFonts w:ascii="Times New Roman" w:hAnsi="Times New Roman" w:cs="Times New Roman"/>
          <w:b/>
          <w:bCs/>
          <w:sz w:val="24"/>
          <w:szCs w:val="24"/>
        </w:rPr>
        <w:t>VISTI</w:t>
      </w:r>
      <w:r w:rsidRPr="00EB50EC">
        <w:rPr>
          <w:rFonts w:ascii="Times New Roman" w:hAnsi="Times New Roman" w:cs="Times New Roman"/>
          <w:b/>
          <w:bCs/>
          <w:sz w:val="24"/>
          <w:szCs w:val="24"/>
        </w:rPr>
        <w:t xml:space="preserve"> </w:t>
      </w:r>
      <w:r w:rsidRPr="00EB50EC">
        <w:rPr>
          <w:rFonts w:ascii="Times New Roman" w:hAnsi="Times New Roman" w:cs="Times New Roman"/>
          <w:sz w:val="24"/>
          <w:szCs w:val="24"/>
        </w:rPr>
        <w:t>i pareri espressi ai sensi dell'art. 49 del D. Lgs. 18/08/2000 n. 267 dal Capo Settore 2°</w:t>
      </w:r>
      <w:r>
        <w:rPr>
          <w:rFonts w:ascii="Times New Roman" w:hAnsi="Times New Roman" w:cs="Times New Roman"/>
          <w:sz w:val="24"/>
          <w:szCs w:val="24"/>
        </w:rPr>
        <w:t xml:space="preserve"> sulla regolarità tecnica e contabile</w:t>
      </w:r>
      <w:r w:rsidRPr="00EB50EC">
        <w:rPr>
          <w:rFonts w:ascii="Times New Roman" w:hAnsi="Times New Roman" w:cs="Times New Roman"/>
          <w:sz w:val="24"/>
          <w:szCs w:val="24"/>
        </w:rPr>
        <w:t>;</w:t>
      </w:r>
    </w:p>
    <w:p w:rsidR="00F26F93" w:rsidRPr="00EB50EC" w:rsidRDefault="00F26F93" w:rsidP="00F26F93">
      <w:pPr>
        <w:pStyle w:val="Testopreformattato"/>
        <w:spacing w:before="120" w:after="120"/>
        <w:jc w:val="both"/>
        <w:rPr>
          <w:rFonts w:ascii="Times New Roman" w:hAnsi="Times New Roman" w:cs="Times New Roman"/>
          <w:sz w:val="24"/>
          <w:szCs w:val="24"/>
        </w:rPr>
      </w:pPr>
      <w:r w:rsidRPr="00EB50EC">
        <w:rPr>
          <w:rFonts w:ascii="Times New Roman" w:hAnsi="Times New Roman" w:cs="Times New Roman"/>
          <w:b/>
          <w:bCs/>
          <w:sz w:val="24"/>
          <w:szCs w:val="24"/>
        </w:rPr>
        <w:t>CON</w:t>
      </w:r>
      <w:r w:rsidRPr="00EB50EC">
        <w:rPr>
          <w:rFonts w:ascii="Times New Roman" w:hAnsi="Times New Roman" w:cs="Times New Roman"/>
          <w:sz w:val="24"/>
          <w:szCs w:val="24"/>
        </w:rPr>
        <w:t xml:space="preserve">  voto unanime favorevole espresso nelle forme di legge  </w:t>
      </w:r>
    </w:p>
    <w:p w:rsidR="00F26F93" w:rsidRPr="00EB50EC" w:rsidRDefault="00F26F93" w:rsidP="00F26F93">
      <w:pPr>
        <w:pStyle w:val="Testopreformattato"/>
        <w:spacing w:before="120" w:after="120"/>
        <w:jc w:val="center"/>
        <w:rPr>
          <w:rFonts w:ascii="Times New Roman" w:hAnsi="Times New Roman" w:cs="Times New Roman"/>
          <w:b/>
          <w:sz w:val="24"/>
          <w:szCs w:val="24"/>
        </w:rPr>
      </w:pPr>
      <w:r w:rsidRPr="00EB50EC">
        <w:rPr>
          <w:rFonts w:ascii="Times New Roman" w:hAnsi="Times New Roman" w:cs="Times New Roman"/>
          <w:b/>
          <w:sz w:val="24"/>
          <w:szCs w:val="24"/>
        </w:rPr>
        <w:t>DELIBERA</w:t>
      </w:r>
    </w:p>
    <w:p w:rsidR="00BF1B37" w:rsidRDefault="00F26F93" w:rsidP="00BF1B37">
      <w:pPr>
        <w:pStyle w:val="Testopreformattato"/>
        <w:numPr>
          <w:ilvl w:val="1"/>
          <w:numId w:val="2"/>
        </w:numPr>
        <w:spacing w:before="120" w:after="120"/>
        <w:ind w:left="426"/>
        <w:jc w:val="both"/>
        <w:rPr>
          <w:rFonts w:ascii="Times New Roman" w:hAnsi="Times New Roman" w:cs="Times New Roman"/>
          <w:sz w:val="24"/>
          <w:szCs w:val="24"/>
        </w:rPr>
      </w:pPr>
      <w:r w:rsidRPr="00BF1B37">
        <w:rPr>
          <w:rFonts w:ascii="Times New Roman" w:hAnsi="Times New Roman" w:cs="Times New Roman"/>
          <w:sz w:val="24"/>
          <w:szCs w:val="24"/>
        </w:rPr>
        <w:t>di prendere atto</w:t>
      </w:r>
      <w:r w:rsidR="009C6664">
        <w:rPr>
          <w:rFonts w:ascii="Times New Roman" w:hAnsi="Times New Roman" w:cs="Times New Roman"/>
          <w:sz w:val="24"/>
          <w:szCs w:val="24"/>
        </w:rPr>
        <w:t xml:space="preserve">, </w:t>
      </w:r>
      <w:r w:rsidR="001E33EF" w:rsidRPr="00BF1B37">
        <w:rPr>
          <w:rFonts w:ascii="Times New Roman" w:hAnsi="Times New Roman" w:cs="Times New Roman"/>
          <w:sz w:val="24"/>
          <w:szCs w:val="24"/>
        </w:rPr>
        <w:t>aderire</w:t>
      </w:r>
      <w:r w:rsidR="009C6664">
        <w:rPr>
          <w:rFonts w:ascii="Times New Roman" w:hAnsi="Times New Roman" w:cs="Times New Roman"/>
          <w:sz w:val="24"/>
          <w:szCs w:val="24"/>
        </w:rPr>
        <w:t xml:space="preserve"> e ratificare </w:t>
      </w:r>
      <w:r w:rsidR="001E33EF" w:rsidRPr="00BF1B37">
        <w:rPr>
          <w:rFonts w:ascii="Times New Roman" w:hAnsi="Times New Roman" w:cs="Times New Roman"/>
          <w:sz w:val="24"/>
          <w:szCs w:val="24"/>
        </w:rPr>
        <w:t xml:space="preserve">le decisioni </w:t>
      </w:r>
      <w:r w:rsidR="00BF1B37" w:rsidRPr="00BF1B37">
        <w:rPr>
          <w:rFonts w:ascii="Times New Roman" w:hAnsi="Times New Roman" w:cs="Times New Roman"/>
          <w:sz w:val="24"/>
          <w:szCs w:val="24"/>
        </w:rPr>
        <w:t>approvate dall’</w:t>
      </w:r>
      <w:r w:rsidR="006A21BF" w:rsidRPr="00BF1B37">
        <w:rPr>
          <w:rFonts w:ascii="Times New Roman" w:hAnsi="Times New Roman" w:cs="Times New Roman"/>
          <w:sz w:val="24"/>
          <w:szCs w:val="24"/>
        </w:rPr>
        <w:t>assemblea totalitaria</w:t>
      </w:r>
      <w:r w:rsidRPr="00BF1B37">
        <w:rPr>
          <w:rFonts w:ascii="Times New Roman" w:hAnsi="Times New Roman" w:cs="Times New Roman"/>
          <w:sz w:val="24"/>
          <w:szCs w:val="24"/>
        </w:rPr>
        <w:t xml:space="preserve"> del </w:t>
      </w:r>
      <w:r w:rsidR="006A21BF" w:rsidRPr="00BF1B37">
        <w:rPr>
          <w:rFonts w:ascii="Times New Roman" w:hAnsi="Times New Roman" w:cs="Times New Roman"/>
          <w:sz w:val="24"/>
          <w:szCs w:val="24"/>
        </w:rPr>
        <w:t>30.06.2015, giust</w:t>
      </w:r>
      <w:r w:rsidR="009C6664">
        <w:rPr>
          <w:rFonts w:ascii="Times New Roman" w:hAnsi="Times New Roman" w:cs="Times New Roman"/>
          <w:sz w:val="24"/>
          <w:szCs w:val="24"/>
        </w:rPr>
        <w:t>a</w:t>
      </w:r>
      <w:r w:rsidR="006A21BF" w:rsidRPr="00BF1B37">
        <w:rPr>
          <w:rFonts w:ascii="Times New Roman" w:hAnsi="Times New Roman" w:cs="Times New Roman"/>
          <w:sz w:val="24"/>
          <w:szCs w:val="24"/>
        </w:rPr>
        <w:t xml:space="preserve"> verbale allegato</w:t>
      </w:r>
      <w:r w:rsidRPr="00BF1B37">
        <w:rPr>
          <w:rFonts w:ascii="Times New Roman" w:hAnsi="Times New Roman" w:cs="Times New Roman"/>
          <w:sz w:val="24"/>
          <w:szCs w:val="24"/>
        </w:rPr>
        <w:t xml:space="preserve"> alla presente, a </w:t>
      </w:r>
      <w:r w:rsidR="006A21BF" w:rsidRPr="00BF1B37">
        <w:rPr>
          <w:rFonts w:ascii="Times New Roman" w:hAnsi="Times New Roman" w:cs="Times New Roman"/>
          <w:sz w:val="24"/>
          <w:szCs w:val="24"/>
        </w:rPr>
        <w:t>conclusione della quale</w:t>
      </w:r>
      <w:r w:rsidRPr="00BF1B37">
        <w:rPr>
          <w:rFonts w:ascii="Times New Roman" w:hAnsi="Times New Roman" w:cs="Times New Roman"/>
          <w:sz w:val="24"/>
          <w:szCs w:val="24"/>
        </w:rPr>
        <w:t xml:space="preserve"> l’Assemblea dei soci di AMBIENTE S.p.A. ha deliberato di </w:t>
      </w:r>
      <w:r w:rsidR="006A21BF" w:rsidRPr="00BF1B37">
        <w:rPr>
          <w:rFonts w:ascii="Times New Roman" w:hAnsi="Times New Roman" w:cs="Times New Roman"/>
          <w:sz w:val="24"/>
          <w:szCs w:val="24"/>
        </w:rPr>
        <w:t>prorogare il servizio di smaltimento rifiuti in essere, demandando</w:t>
      </w:r>
      <w:r w:rsidRPr="00BF1B37">
        <w:rPr>
          <w:rFonts w:ascii="Times New Roman" w:hAnsi="Times New Roman" w:cs="Times New Roman"/>
          <w:sz w:val="24"/>
          <w:szCs w:val="24"/>
        </w:rPr>
        <w:t xml:space="preserve"> al</w:t>
      </w:r>
      <w:r w:rsidR="00484292" w:rsidRPr="00BF1B37">
        <w:rPr>
          <w:rFonts w:ascii="Times New Roman" w:hAnsi="Times New Roman" w:cs="Times New Roman"/>
          <w:sz w:val="24"/>
          <w:szCs w:val="24"/>
        </w:rPr>
        <w:t>l</w:t>
      </w:r>
      <w:r w:rsidR="006A21BF" w:rsidRPr="00BF1B37">
        <w:rPr>
          <w:rFonts w:ascii="Times New Roman" w:hAnsi="Times New Roman" w:cs="Times New Roman"/>
          <w:sz w:val="24"/>
          <w:szCs w:val="24"/>
        </w:rPr>
        <w:t>’Amministratore Unico</w:t>
      </w:r>
      <w:r w:rsidRPr="00BF1B37">
        <w:rPr>
          <w:rFonts w:ascii="Times New Roman" w:hAnsi="Times New Roman" w:cs="Times New Roman"/>
          <w:sz w:val="24"/>
          <w:szCs w:val="24"/>
        </w:rPr>
        <w:t xml:space="preserve"> il compito di espletare le procedure necessarie per garantire la continuità del s</w:t>
      </w:r>
      <w:r w:rsidR="006A21BF" w:rsidRPr="00BF1B37">
        <w:rPr>
          <w:rFonts w:ascii="Times New Roman" w:hAnsi="Times New Roman" w:cs="Times New Roman"/>
          <w:sz w:val="24"/>
          <w:szCs w:val="24"/>
        </w:rPr>
        <w:t xml:space="preserve">ervizio </w:t>
      </w:r>
      <w:r w:rsidR="006A21BF" w:rsidRPr="00EB57D7">
        <w:rPr>
          <w:rFonts w:ascii="Times New Roman" w:hAnsi="Times New Roman" w:cs="Times New Roman"/>
          <w:sz w:val="24"/>
          <w:szCs w:val="24"/>
        </w:rPr>
        <w:t>fino al</w:t>
      </w:r>
      <w:r w:rsidR="006A21BF" w:rsidRPr="00EB57D7">
        <w:rPr>
          <w:rFonts w:ascii="Times New Roman" w:hAnsi="Times New Roman" w:cs="Times New Roman"/>
          <w:b/>
          <w:sz w:val="24"/>
          <w:szCs w:val="24"/>
        </w:rPr>
        <w:t xml:space="preserve"> </w:t>
      </w:r>
      <w:r w:rsidR="00EB57D7" w:rsidRPr="00EB57D7">
        <w:rPr>
          <w:rFonts w:ascii="Times New Roman" w:hAnsi="Times New Roman" w:cs="Times New Roman"/>
          <w:b/>
          <w:sz w:val="24"/>
          <w:szCs w:val="24"/>
        </w:rPr>
        <w:t>31 DICEMBRE 2015</w:t>
      </w:r>
      <w:r w:rsidRPr="00BF1B37">
        <w:rPr>
          <w:rFonts w:ascii="Times New Roman" w:hAnsi="Times New Roman" w:cs="Times New Roman"/>
          <w:sz w:val="24"/>
          <w:szCs w:val="24"/>
        </w:rPr>
        <w:t xml:space="preserve">; </w:t>
      </w:r>
    </w:p>
    <w:p w:rsidR="00BF1B37" w:rsidRDefault="004024A7" w:rsidP="00BF1B37">
      <w:pPr>
        <w:pStyle w:val="Testopreformattato"/>
        <w:numPr>
          <w:ilvl w:val="1"/>
          <w:numId w:val="2"/>
        </w:numPr>
        <w:spacing w:before="120" w:after="120"/>
        <w:ind w:left="426"/>
        <w:jc w:val="both"/>
        <w:rPr>
          <w:rFonts w:ascii="Times New Roman" w:hAnsi="Times New Roman" w:cs="Times New Roman"/>
          <w:sz w:val="24"/>
          <w:szCs w:val="24"/>
        </w:rPr>
      </w:pPr>
      <w:r>
        <w:rPr>
          <w:rFonts w:ascii="Times New Roman" w:hAnsi="Times New Roman" w:cs="Times New Roman"/>
          <w:sz w:val="24"/>
          <w:szCs w:val="24"/>
        </w:rPr>
        <w:t xml:space="preserve">prendere atto, aderire e </w:t>
      </w:r>
      <w:r w:rsidR="00BF1B37" w:rsidRPr="00BF1B37">
        <w:rPr>
          <w:rFonts w:ascii="Times New Roman" w:hAnsi="Times New Roman" w:cs="Times New Roman"/>
          <w:sz w:val="24"/>
          <w:szCs w:val="24"/>
        </w:rPr>
        <w:t>ratificare i</w:t>
      </w:r>
      <w:r w:rsidR="00F26F93" w:rsidRPr="00BF1B37">
        <w:rPr>
          <w:rFonts w:ascii="Times New Roman" w:hAnsi="Times New Roman" w:cs="Times New Roman"/>
          <w:sz w:val="24"/>
          <w:szCs w:val="24"/>
        </w:rPr>
        <w:t>l contratto stipulato tra la Società AMBIENTE S.p.</w:t>
      </w:r>
      <w:r w:rsidR="002A3AD7">
        <w:rPr>
          <w:rFonts w:ascii="Times New Roman" w:hAnsi="Times New Roman" w:cs="Times New Roman"/>
          <w:sz w:val="24"/>
          <w:szCs w:val="24"/>
        </w:rPr>
        <w:t>A</w:t>
      </w:r>
      <w:r w:rsidR="00F26F93" w:rsidRPr="00BF1B37">
        <w:rPr>
          <w:rFonts w:ascii="Times New Roman" w:hAnsi="Times New Roman" w:cs="Times New Roman"/>
          <w:sz w:val="24"/>
          <w:szCs w:val="24"/>
        </w:rPr>
        <w:t xml:space="preserve">. </w:t>
      </w:r>
      <w:r w:rsidR="00BF1B37" w:rsidRPr="00BF1B37">
        <w:rPr>
          <w:rFonts w:ascii="Times New Roman" w:hAnsi="Times New Roman" w:cs="Times New Roman"/>
          <w:sz w:val="24"/>
          <w:szCs w:val="24"/>
        </w:rPr>
        <w:t>e</w:t>
      </w:r>
      <w:r w:rsidR="00F26F93" w:rsidRPr="00BF1B37">
        <w:rPr>
          <w:rFonts w:ascii="Times New Roman" w:hAnsi="Times New Roman" w:cs="Times New Roman"/>
          <w:sz w:val="24"/>
          <w:szCs w:val="24"/>
        </w:rPr>
        <w:t xml:space="preserve"> la Società DECO S.p.A., trasmesso ai Comuni Soci con </w:t>
      </w:r>
      <w:r w:rsidR="002A3AD7">
        <w:rPr>
          <w:rFonts w:ascii="Times New Roman" w:hAnsi="Times New Roman" w:cs="Times New Roman"/>
          <w:sz w:val="24"/>
          <w:szCs w:val="24"/>
        </w:rPr>
        <w:t>P</w:t>
      </w:r>
      <w:r w:rsidR="00F26F93" w:rsidRPr="00BF1B37">
        <w:rPr>
          <w:rFonts w:ascii="Times New Roman" w:hAnsi="Times New Roman" w:cs="Times New Roman"/>
          <w:sz w:val="24"/>
          <w:szCs w:val="24"/>
        </w:rPr>
        <w:t xml:space="preserve">rot. </w:t>
      </w:r>
      <w:r w:rsidR="002A3AD7">
        <w:rPr>
          <w:rFonts w:ascii="Times New Roman" w:hAnsi="Times New Roman" w:cs="Times New Roman"/>
          <w:sz w:val="24"/>
          <w:szCs w:val="24"/>
        </w:rPr>
        <w:t xml:space="preserve">n. 466 </w:t>
      </w:r>
      <w:r w:rsidR="00F26F93" w:rsidRPr="00BF1B37">
        <w:rPr>
          <w:rFonts w:ascii="Times New Roman" w:hAnsi="Times New Roman" w:cs="Times New Roman"/>
          <w:sz w:val="24"/>
          <w:szCs w:val="24"/>
        </w:rPr>
        <w:t xml:space="preserve">del </w:t>
      </w:r>
      <w:r w:rsidR="002A3AD7">
        <w:rPr>
          <w:rFonts w:ascii="Times New Roman" w:hAnsi="Times New Roman" w:cs="Times New Roman"/>
          <w:sz w:val="24"/>
          <w:szCs w:val="24"/>
        </w:rPr>
        <w:t>10.07.2015 e</w:t>
      </w:r>
      <w:r w:rsidR="00F26F93" w:rsidRPr="00BF1B37">
        <w:rPr>
          <w:rFonts w:ascii="Times New Roman" w:hAnsi="Times New Roman" w:cs="Times New Roman"/>
          <w:sz w:val="24"/>
          <w:szCs w:val="24"/>
        </w:rPr>
        <w:t xml:space="preserve"> allegato alla presente, le cui condizioni prevedono che il servizio di trasbordo, trasporto, trattamento e smaltimento dei rifiuti urbani sarà svolto dalla Società DE</w:t>
      </w:r>
      <w:r w:rsidR="006A21BF" w:rsidRPr="00BF1B37">
        <w:rPr>
          <w:rFonts w:ascii="Times New Roman" w:hAnsi="Times New Roman" w:cs="Times New Roman"/>
          <w:sz w:val="24"/>
          <w:szCs w:val="24"/>
        </w:rPr>
        <w:t xml:space="preserve">CO S.p.A., a decorrere dal 01.07.2015 e fino al </w:t>
      </w:r>
      <w:r w:rsidR="00EB57D7">
        <w:rPr>
          <w:rFonts w:ascii="Times New Roman" w:hAnsi="Times New Roman" w:cs="Times New Roman"/>
          <w:sz w:val="24"/>
          <w:szCs w:val="24"/>
        </w:rPr>
        <w:t>31.12.2015</w:t>
      </w:r>
      <w:r w:rsidR="00F26F93" w:rsidRPr="00BF1B37">
        <w:rPr>
          <w:rFonts w:ascii="Times New Roman" w:hAnsi="Times New Roman" w:cs="Times New Roman"/>
          <w:sz w:val="24"/>
          <w:szCs w:val="24"/>
        </w:rPr>
        <w:t xml:space="preserve">, </w:t>
      </w:r>
      <w:r w:rsidR="006A21BF" w:rsidRPr="00BF1B37">
        <w:rPr>
          <w:rFonts w:ascii="Times New Roman" w:hAnsi="Times New Roman" w:cs="Times New Roman"/>
          <w:sz w:val="24"/>
          <w:szCs w:val="24"/>
        </w:rPr>
        <w:t>in regime di proroga agli stessi patti e condizioni del contratto in essere</w:t>
      </w:r>
      <w:r w:rsidR="00BF1B37" w:rsidRPr="00BF1B37">
        <w:rPr>
          <w:rFonts w:ascii="Times New Roman" w:hAnsi="Times New Roman" w:cs="Times New Roman"/>
          <w:sz w:val="24"/>
          <w:szCs w:val="24"/>
        </w:rPr>
        <w:t>;</w:t>
      </w:r>
    </w:p>
    <w:p w:rsidR="00BF1B37" w:rsidRDefault="00F26F93" w:rsidP="00BF1B37">
      <w:pPr>
        <w:pStyle w:val="Testopreformattato"/>
        <w:numPr>
          <w:ilvl w:val="1"/>
          <w:numId w:val="2"/>
        </w:numPr>
        <w:spacing w:before="120" w:after="120"/>
        <w:ind w:left="426"/>
        <w:jc w:val="both"/>
        <w:rPr>
          <w:rFonts w:ascii="Times New Roman" w:hAnsi="Times New Roman" w:cs="Times New Roman"/>
          <w:sz w:val="24"/>
          <w:szCs w:val="24"/>
        </w:rPr>
      </w:pPr>
      <w:r w:rsidRPr="00BF1B37">
        <w:rPr>
          <w:rFonts w:ascii="Times New Roman" w:hAnsi="Times New Roman" w:cs="Times New Roman"/>
          <w:sz w:val="24"/>
          <w:szCs w:val="24"/>
        </w:rPr>
        <w:t xml:space="preserve">di trasmettere la presente deliberazione alla società Ambiente S.p.A., alla Società DECO S.p.A., nonché al </w:t>
      </w:r>
      <w:r w:rsidR="002A3AD7">
        <w:rPr>
          <w:rFonts w:ascii="Times New Roman" w:hAnsi="Times New Roman" w:cs="Times New Roman"/>
          <w:sz w:val="24"/>
          <w:szCs w:val="24"/>
        </w:rPr>
        <w:t>Commissario Unico Straordinario AGIR de</w:t>
      </w:r>
      <w:r w:rsidRPr="00BF1B37">
        <w:rPr>
          <w:rFonts w:ascii="Times New Roman" w:hAnsi="Times New Roman" w:cs="Times New Roman"/>
          <w:sz w:val="24"/>
          <w:szCs w:val="24"/>
        </w:rPr>
        <w:t xml:space="preserve">lla Regione Abruzzo oltre che al </w:t>
      </w:r>
      <w:r w:rsidR="002A3AD7">
        <w:rPr>
          <w:rFonts w:ascii="Times New Roman" w:hAnsi="Times New Roman" w:cs="Times New Roman"/>
          <w:sz w:val="24"/>
          <w:szCs w:val="24"/>
        </w:rPr>
        <w:t xml:space="preserve">Dirigente del </w:t>
      </w:r>
      <w:r w:rsidRPr="00BF1B37">
        <w:rPr>
          <w:rFonts w:ascii="Times New Roman" w:hAnsi="Times New Roman" w:cs="Times New Roman"/>
          <w:sz w:val="24"/>
          <w:szCs w:val="24"/>
        </w:rPr>
        <w:t>Servizio Gestione Rifiuti della Regione Abruzzo per quanto di rispettiva competenza;</w:t>
      </w:r>
    </w:p>
    <w:p w:rsidR="00FC4E9A" w:rsidRDefault="00FC4E9A" w:rsidP="00FC4E9A">
      <w:pPr>
        <w:pStyle w:val="Testopreformattato"/>
        <w:spacing w:before="120" w:after="120"/>
        <w:ind w:left="66"/>
        <w:jc w:val="both"/>
        <w:rPr>
          <w:rFonts w:ascii="Times New Roman" w:hAnsi="Times New Roman" w:cs="Times New Roman"/>
          <w:sz w:val="24"/>
          <w:szCs w:val="24"/>
        </w:rPr>
      </w:pPr>
    </w:p>
    <w:p w:rsidR="00FC4E9A" w:rsidRDefault="00FC4E9A" w:rsidP="00FC4E9A">
      <w:pPr>
        <w:pStyle w:val="Testopreformattato"/>
        <w:spacing w:before="120" w:after="120"/>
        <w:ind w:left="66"/>
        <w:jc w:val="both"/>
        <w:rPr>
          <w:rFonts w:ascii="Times New Roman" w:hAnsi="Times New Roman" w:cs="Times New Roman"/>
          <w:sz w:val="24"/>
          <w:szCs w:val="24"/>
        </w:rPr>
      </w:pPr>
    </w:p>
    <w:p w:rsidR="00FC4E9A" w:rsidRDefault="00FC4E9A" w:rsidP="00FC4E9A">
      <w:pPr>
        <w:pStyle w:val="Testopreformattato"/>
        <w:spacing w:before="120" w:after="120"/>
        <w:ind w:left="66"/>
        <w:jc w:val="both"/>
        <w:rPr>
          <w:rFonts w:ascii="Times New Roman" w:hAnsi="Times New Roman" w:cs="Times New Roman"/>
          <w:sz w:val="24"/>
          <w:szCs w:val="24"/>
        </w:rPr>
      </w:pPr>
    </w:p>
    <w:p w:rsidR="00FC4E9A" w:rsidRDefault="00FC4E9A" w:rsidP="00FC4E9A">
      <w:pPr>
        <w:pStyle w:val="Testopreformattato"/>
        <w:spacing w:before="120" w:after="120"/>
        <w:ind w:left="66"/>
        <w:jc w:val="both"/>
        <w:rPr>
          <w:rFonts w:ascii="Times New Roman" w:hAnsi="Times New Roman" w:cs="Times New Roman"/>
          <w:sz w:val="24"/>
          <w:szCs w:val="24"/>
        </w:rPr>
      </w:pPr>
    </w:p>
    <w:p w:rsidR="00F26F93" w:rsidRPr="00BF1B37" w:rsidRDefault="00F26F93" w:rsidP="00BF1B37">
      <w:pPr>
        <w:pStyle w:val="Testopreformattato"/>
        <w:numPr>
          <w:ilvl w:val="1"/>
          <w:numId w:val="2"/>
        </w:numPr>
        <w:spacing w:before="120" w:after="120"/>
        <w:ind w:left="426"/>
        <w:jc w:val="both"/>
        <w:rPr>
          <w:rFonts w:ascii="Times New Roman" w:hAnsi="Times New Roman" w:cs="Times New Roman"/>
          <w:sz w:val="24"/>
          <w:szCs w:val="24"/>
        </w:rPr>
      </w:pPr>
      <w:r w:rsidRPr="00BF1B37">
        <w:rPr>
          <w:rFonts w:ascii="Times New Roman" w:hAnsi="Times New Roman" w:cs="Times New Roman"/>
          <w:sz w:val="24"/>
          <w:szCs w:val="24"/>
        </w:rPr>
        <w:t xml:space="preserve">di demandare al Capo Settore di competenza l’adozione degli atti consequenziali finalizzati all’impegno definitivo </w:t>
      </w:r>
      <w:r w:rsidR="00BF1B37">
        <w:rPr>
          <w:rFonts w:ascii="Times New Roman" w:hAnsi="Times New Roman" w:cs="Times New Roman"/>
          <w:sz w:val="24"/>
          <w:szCs w:val="24"/>
        </w:rPr>
        <w:t>di spesa delle somme necessarie.</w:t>
      </w:r>
      <w:r w:rsidRPr="00BF1B37">
        <w:rPr>
          <w:rFonts w:ascii="Times New Roman" w:hAnsi="Times New Roman" w:cs="Times New Roman"/>
          <w:sz w:val="24"/>
          <w:szCs w:val="24"/>
        </w:rPr>
        <w:t xml:space="preserve"> </w:t>
      </w:r>
    </w:p>
    <w:p w:rsidR="00BF1B37" w:rsidRDefault="00BF1B37" w:rsidP="00F26F93">
      <w:pPr>
        <w:pStyle w:val="Testopreformattato"/>
        <w:spacing w:before="120" w:after="120"/>
        <w:jc w:val="both"/>
        <w:rPr>
          <w:rFonts w:ascii="Times New Roman" w:hAnsi="Times New Roman" w:cs="Times New Roman"/>
          <w:sz w:val="24"/>
          <w:szCs w:val="24"/>
        </w:rPr>
      </w:pPr>
    </w:p>
    <w:p w:rsidR="00F26F93" w:rsidRPr="00EB50EC" w:rsidRDefault="00F26F93" w:rsidP="00F26F93">
      <w:pPr>
        <w:pStyle w:val="Testopreformattato"/>
        <w:spacing w:before="120" w:after="120"/>
        <w:jc w:val="both"/>
        <w:rPr>
          <w:rFonts w:ascii="Times New Roman" w:hAnsi="Times New Roman" w:cs="Times New Roman"/>
          <w:sz w:val="24"/>
          <w:szCs w:val="24"/>
        </w:rPr>
      </w:pPr>
      <w:r w:rsidRPr="00EB50EC">
        <w:rPr>
          <w:rFonts w:ascii="Times New Roman" w:hAnsi="Times New Roman" w:cs="Times New Roman"/>
          <w:sz w:val="24"/>
          <w:szCs w:val="24"/>
        </w:rPr>
        <w:t xml:space="preserve">Indi, </w:t>
      </w:r>
    </w:p>
    <w:p w:rsidR="00F26F93" w:rsidRPr="00EB50EC" w:rsidRDefault="00F26F93" w:rsidP="00F26F93">
      <w:pPr>
        <w:pStyle w:val="Testopreformattato"/>
        <w:spacing w:before="120" w:after="120"/>
        <w:jc w:val="center"/>
        <w:rPr>
          <w:rFonts w:ascii="Times New Roman" w:hAnsi="Times New Roman" w:cs="Times New Roman"/>
          <w:b/>
          <w:sz w:val="24"/>
          <w:szCs w:val="24"/>
        </w:rPr>
      </w:pPr>
      <w:r w:rsidRPr="00EB50EC">
        <w:rPr>
          <w:rFonts w:ascii="Times New Roman" w:hAnsi="Times New Roman" w:cs="Times New Roman"/>
          <w:b/>
          <w:sz w:val="24"/>
          <w:szCs w:val="24"/>
        </w:rPr>
        <w:t>LA GIUNTA COMUNALE</w:t>
      </w:r>
    </w:p>
    <w:p w:rsidR="00F26F93" w:rsidRPr="00EB50EC" w:rsidRDefault="00F26F93" w:rsidP="00F26F93">
      <w:pPr>
        <w:pStyle w:val="Testopreformattato"/>
        <w:spacing w:before="120" w:after="120"/>
        <w:jc w:val="both"/>
        <w:rPr>
          <w:rFonts w:ascii="Times New Roman" w:hAnsi="Times New Roman" w:cs="Times New Roman"/>
          <w:sz w:val="24"/>
          <w:szCs w:val="24"/>
        </w:rPr>
      </w:pPr>
      <w:r w:rsidRPr="00EB50EC">
        <w:rPr>
          <w:rFonts w:ascii="Times New Roman" w:hAnsi="Times New Roman" w:cs="Times New Roman"/>
          <w:sz w:val="24"/>
          <w:szCs w:val="24"/>
        </w:rPr>
        <w:t xml:space="preserve">VISTA l’urgenza di procedere in merito; </w:t>
      </w:r>
    </w:p>
    <w:p w:rsidR="00F26F93" w:rsidRPr="00EB50EC" w:rsidRDefault="00F26F93" w:rsidP="00F26F93">
      <w:pPr>
        <w:pStyle w:val="Testopreformattato"/>
        <w:spacing w:before="120" w:after="120"/>
        <w:jc w:val="both"/>
        <w:rPr>
          <w:rFonts w:ascii="Times New Roman" w:hAnsi="Times New Roman" w:cs="Times New Roman"/>
          <w:sz w:val="24"/>
          <w:szCs w:val="24"/>
        </w:rPr>
      </w:pPr>
      <w:r w:rsidRPr="00EB50EC">
        <w:rPr>
          <w:rFonts w:ascii="Times New Roman" w:hAnsi="Times New Roman" w:cs="Times New Roman"/>
          <w:sz w:val="24"/>
          <w:szCs w:val="24"/>
        </w:rPr>
        <w:t xml:space="preserve">VISTO l’art. 134 – comma 4, del decreto legislativo 18.08.2000, n. 267; </w:t>
      </w:r>
    </w:p>
    <w:p w:rsidR="00F26F93" w:rsidRPr="00EB50EC" w:rsidRDefault="00F26F93" w:rsidP="00F26F93">
      <w:pPr>
        <w:pStyle w:val="Testopreformattato"/>
        <w:spacing w:before="120" w:after="120"/>
        <w:jc w:val="both"/>
        <w:rPr>
          <w:rFonts w:ascii="Times New Roman" w:hAnsi="Times New Roman" w:cs="Times New Roman"/>
          <w:sz w:val="24"/>
          <w:szCs w:val="24"/>
        </w:rPr>
      </w:pPr>
      <w:r w:rsidRPr="00EB50EC">
        <w:rPr>
          <w:rFonts w:ascii="Times New Roman" w:hAnsi="Times New Roman" w:cs="Times New Roman"/>
          <w:sz w:val="24"/>
          <w:szCs w:val="24"/>
        </w:rPr>
        <w:t>CON voti unanimi favorevoli, resi per alzata di mano;</w:t>
      </w:r>
    </w:p>
    <w:p w:rsidR="00F26F93" w:rsidRPr="00EB50EC" w:rsidRDefault="00F26F93" w:rsidP="00F26F93">
      <w:pPr>
        <w:pStyle w:val="Testopreformattato"/>
        <w:spacing w:before="120" w:after="120"/>
        <w:jc w:val="center"/>
        <w:rPr>
          <w:rFonts w:ascii="Times New Roman" w:hAnsi="Times New Roman" w:cs="Times New Roman"/>
          <w:b/>
          <w:sz w:val="24"/>
          <w:szCs w:val="24"/>
        </w:rPr>
      </w:pPr>
      <w:r w:rsidRPr="00EB50EC">
        <w:rPr>
          <w:rFonts w:ascii="Times New Roman" w:hAnsi="Times New Roman" w:cs="Times New Roman"/>
          <w:b/>
          <w:sz w:val="24"/>
          <w:szCs w:val="24"/>
        </w:rPr>
        <w:t>D E L I B E R A</w:t>
      </w:r>
    </w:p>
    <w:p w:rsidR="00F26F93" w:rsidRPr="00EB50EC" w:rsidRDefault="00F26F93" w:rsidP="00F26F93">
      <w:pPr>
        <w:pStyle w:val="Testopreformattato"/>
        <w:spacing w:before="120" w:after="120"/>
        <w:jc w:val="both"/>
        <w:rPr>
          <w:rFonts w:ascii="Times New Roman" w:hAnsi="Times New Roman" w:cs="Times New Roman"/>
          <w:sz w:val="24"/>
          <w:szCs w:val="24"/>
        </w:rPr>
      </w:pPr>
      <w:r w:rsidRPr="00EB50EC">
        <w:rPr>
          <w:rFonts w:ascii="Times New Roman" w:hAnsi="Times New Roman" w:cs="Times New Roman"/>
          <w:sz w:val="24"/>
          <w:szCs w:val="24"/>
        </w:rPr>
        <w:t xml:space="preserve">Di dichiarare il presente atto immediatamente eseguibile. </w:t>
      </w:r>
    </w:p>
    <w:p w:rsidR="00F26F93" w:rsidRDefault="00F26F93" w:rsidP="00F26F93">
      <w:pPr>
        <w:autoSpaceDE w:val="0"/>
        <w:autoSpaceDN w:val="0"/>
        <w:adjustRightInd w:val="0"/>
        <w:spacing w:after="0" w:line="240" w:lineRule="auto"/>
        <w:jc w:val="both"/>
      </w:pPr>
    </w:p>
    <w:sectPr w:rsidR="00F26F93" w:rsidSect="00BF1B37">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1934"/>
    <w:multiLevelType w:val="hybridMultilevel"/>
    <w:tmpl w:val="402E9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8B1777"/>
    <w:multiLevelType w:val="hybridMultilevel"/>
    <w:tmpl w:val="4A34FE88"/>
    <w:lvl w:ilvl="0" w:tplc="9ADC81B8">
      <w:start w:val="1"/>
      <w:numFmt w:val="decimal"/>
      <w:lvlText w:val="%1."/>
      <w:lvlJc w:val="left"/>
      <w:pPr>
        <w:ind w:left="1068" w:hanging="360"/>
      </w:pPr>
      <w:rPr>
        <w:rFonts w:cs="Times New Roman" w:hint="default"/>
      </w:rPr>
    </w:lvl>
    <w:lvl w:ilvl="1" w:tplc="0410000F">
      <w:start w:val="1"/>
      <w:numFmt w:val="decimal"/>
      <w:lvlText w:val="%2."/>
      <w:lvlJc w:val="left"/>
      <w:pPr>
        <w:ind w:left="1788" w:hanging="360"/>
      </w:pPr>
    </w:lvl>
    <w:lvl w:ilvl="2" w:tplc="0410001B">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
    <w:nsid w:val="379C0C3A"/>
    <w:multiLevelType w:val="hybridMultilevel"/>
    <w:tmpl w:val="87F2DC76"/>
    <w:lvl w:ilvl="0" w:tplc="6BBA355C">
      <w:numFmt w:val="bullet"/>
      <w:lvlText w:val="-"/>
      <w:lvlJc w:val="left"/>
      <w:pPr>
        <w:ind w:left="720" w:hanging="360"/>
      </w:pPr>
      <w:rPr>
        <w:rFonts w:ascii="Times New Roman" w:eastAsia="Times New Roman" w:hAnsi="Times New Roman"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B64492"/>
    <w:multiLevelType w:val="hybridMultilevel"/>
    <w:tmpl w:val="BCDA775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48494D7E"/>
    <w:multiLevelType w:val="hybridMultilevel"/>
    <w:tmpl w:val="70B8B5D4"/>
    <w:lvl w:ilvl="0" w:tplc="50346A18">
      <w:start w:val="1"/>
      <w:numFmt w:val="lowerLetter"/>
      <w:lvlText w:val="%1)"/>
      <w:lvlJc w:val="left"/>
      <w:pPr>
        <w:ind w:left="1040" w:hanging="360"/>
      </w:pPr>
      <w:rPr>
        <w:rFonts w:hint="default"/>
        <w:b/>
      </w:r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5">
    <w:nsid w:val="4F05466D"/>
    <w:multiLevelType w:val="hybridMultilevel"/>
    <w:tmpl w:val="EBA4A608"/>
    <w:lvl w:ilvl="0" w:tplc="0410000F">
      <w:start w:val="1"/>
      <w:numFmt w:val="decimal"/>
      <w:lvlText w:val="%1."/>
      <w:lvlJc w:val="left"/>
      <w:pPr>
        <w:ind w:left="64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4F7C1B91"/>
    <w:multiLevelType w:val="hybridMultilevel"/>
    <w:tmpl w:val="5E229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257E25"/>
    <w:multiLevelType w:val="hybridMultilevel"/>
    <w:tmpl w:val="324E2F20"/>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26F93"/>
    <w:rsid w:val="00013A6B"/>
    <w:rsid w:val="000D271F"/>
    <w:rsid w:val="000E001C"/>
    <w:rsid w:val="001B57FD"/>
    <w:rsid w:val="001B6639"/>
    <w:rsid w:val="001E072F"/>
    <w:rsid w:val="001E33EF"/>
    <w:rsid w:val="00231839"/>
    <w:rsid w:val="0029410C"/>
    <w:rsid w:val="002A3AD7"/>
    <w:rsid w:val="002C6CDA"/>
    <w:rsid w:val="002F4057"/>
    <w:rsid w:val="003151EF"/>
    <w:rsid w:val="00351648"/>
    <w:rsid w:val="00390098"/>
    <w:rsid w:val="003B68DD"/>
    <w:rsid w:val="003B7ED9"/>
    <w:rsid w:val="003D2FF6"/>
    <w:rsid w:val="003F7A7E"/>
    <w:rsid w:val="004024A7"/>
    <w:rsid w:val="00405C73"/>
    <w:rsid w:val="00436C0E"/>
    <w:rsid w:val="004376A2"/>
    <w:rsid w:val="00484292"/>
    <w:rsid w:val="00507623"/>
    <w:rsid w:val="005168FD"/>
    <w:rsid w:val="00596A8D"/>
    <w:rsid w:val="006A21BF"/>
    <w:rsid w:val="00700E2F"/>
    <w:rsid w:val="007310A3"/>
    <w:rsid w:val="00823C20"/>
    <w:rsid w:val="008D32E7"/>
    <w:rsid w:val="009047A8"/>
    <w:rsid w:val="009451CB"/>
    <w:rsid w:val="00992866"/>
    <w:rsid w:val="009C6664"/>
    <w:rsid w:val="009D65A7"/>
    <w:rsid w:val="009F5EC6"/>
    <w:rsid w:val="00A308CF"/>
    <w:rsid w:val="00A90710"/>
    <w:rsid w:val="00A93997"/>
    <w:rsid w:val="00A95EE9"/>
    <w:rsid w:val="00BC0BD0"/>
    <w:rsid w:val="00BD1C6B"/>
    <w:rsid w:val="00BF1B37"/>
    <w:rsid w:val="00BF5C3A"/>
    <w:rsid w:val="00BF7656"/>
    <w:rsid w:val="00C1180F"/>
    <w:rsid w:val="00C2073A"/>
    <w:rsid w:val="00C61428"/>
    <w:rsid w:val="00D16331"/>
    <w:rsid w:val="00D77BD7"/>
    <w:rsid w:val="00D85F7F"/>
    <w:rsid w:val="00E508A6"/>
    <w:rsid w:val="00EB57D7"/>
    <w:rsid w:val="00F26F93"/>
    <w:rsid w:val="00F4451E"/>
    <w:rsid w:val="00FA31DE"/>
    <w:rsid w:val="00FC4E9A"/>
    <w:rsid w:val="00FD6341"/>
  </w:rsids>
  <m:mathPr>
    <m:mathFont m:val="Cambria Math"/>
    <m:brkBin m:val="before"/>
    <m:brkBinSub m:val="--"/>
    <m:smallFrac m:val="off"/>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it-IT"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7B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formattato">
    <w:name w:val="Testo preformattato"/>
    <w:basedOn w:val="Normale"/>
    <w:uiPriority w:val="99"/>
    <w:rsid w:val="00F26F93"/>
    <w:pPr>
      <w:widowControl w:val="0"/>
      <w:suppressAutoHyphens/>
      <w:spacing w:after="0" w:line="240" w:lineRule="auto"/>
    </w:pPr>
    <w:rPr>
      <w:rFonts w:ascii="Courier New" w:eastAsia="Times New Roman" w:hAnsi="Courier New" w:cs="Courier New"/>
      <w:sz w:val="20"/>
      <w:lang w:eastAsia="it-I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1172</Words>
  <Characters>6683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Nerone</dc:creator>
  <cp:keywords/>
  <dc:description/>
  <cp:lastModifiedBy> </cp:lastModifiedBy>
  <cp:revision>9</cp:revision>
  <cp:lastPrinted>2015-07-10T12:31:00Z</cp:lastPrinted>
  <dcterms:created xsi:type="dcterms:W3CDTF">2015-07-10T12:39:00Z</dcterms:created>
  <dcterms:modified xsi:type="dcterms:W3CDTF">2015-07-10T13:47:00Z</dcterms:modified>
</cp:coreProperties>
</file>